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74F2" w14:textId="77777777" w:rsidR="001500A5" w:rsidRDefault="001500A5" w:rsidP="003F1B69">
      <w:pPr>
        <w:tabs>
          <w:tab w:val="left" w:pos="4320"/>
        </w:tabs>
        <w:jc w:val="center"/>
        <w:outlineLvl w:val="0"/>
        <w:rPr>
          <w:bCs/>
          <w:i/>
          <w:color w:val="000000" w:themeColor="text1"/>
          <w:sz w:val="12"/>
          <w:szCs w:val="12"/>
        </w:rPr>
      </w:pPr>
    </w:p>
    <w:p w14:paraId="31A4E541" w14:textId="10F13613" w:rsidR="001500A5" w:rsidRPr="00457D69" w:rsidRDefault="003D7076" w:rsidP="001500A5">
      <w:pPr>
        <w:tabs>
          <w:tab w:val="left" w:pos="9360"/>
        </w:tabs>
        <w:outlineLvl w:val="0"/>
        <w:rPr>
          <w:rFonts w:cs="Arial"/>
          <w:b/>
        </w:rPr>
      </w:pPr>
      <w:r w:rsidRPr="00EA1746">
        <w:rPr>
          <w:rFonts w:cs="Arial"/>
          <w:b/>
          <w:noProof/>
          <w:sz w:val="20"/>
          <w:szCs w:val="20"/>
          <w:lang w:eastAsia="zh-CN"/>
        </w:rPr>
        <mc:AlternateContent>
          <mc:Choice Requires="wps">
            <w:drawing>
              <wp:anchor distT="0" distB="0" distL="114300" distR="114300" simplePos="0" relativeHeight="251772928" behindDoc="0" locked="0" layoutInCell="1" allowOverlap="1" wp14:anchorId="6B2F86FC" wp14:editId="341ABE57">
                <wp:simplePos x="0" y="0"/>
                <wp:positionH relativeFrom="column">
                  <wp:posOffset>5592816</wp:posOffset>
                </wp:positionH>
                <wp:positionV relativeFrom="paragraph">
                  <wp:posOffset>31115</wp:posOffset>
                </wp:positionV>
                <wp:extent cx="1009015" cy="285115"/>
                <wp:effectExtent l="0" t="0" r="635" b="63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8511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8149" w14:textId="77777777" w:rsidR="00C01604" w:rsidRPr="00CC7198" w:rsidRDefault="00C01604" w:rsidP="00F72D21">
                            <w:pPr>
                              <w:jc w:val="center"/>
                              <w:rPr>
                                <w:b/>
                                <w:color w:val="FFFFFF" w:themeColor="background1"/>
                                <w:sz w:val="28"/>
                                <w:szCs w:val="28"/>
                              </w:rPr>
                            </w:pPr>
                            <w:r>
                              <w:rPr>
                                <w:b/>
                                <w:color w:val="FFFFFF" w:themeColor="background1"/>
                                <w:sz w:val="28"/>
                                <w:szCs w:val="28"/>
                              </w:rPr>
                              <w:t>FORM 13</w:t>
                            </w:r>
                            <w:r w:rsidRPr="00CC7198">
                              <w:rPr>
                                <w:b/>
                                <w:color w:val="FFFFFF" w:themeColor="background1"/>
                                <w:sz w:val="28"/>
                                <w:szCs w:val="28"/>
                              </w:rPr>
                              <w: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F86FC" id="_x0000_t202" coordsize="21600,21600" o:spt="202" path="m,l,21600r21600,l21600,xe">
                <v:stroke joinstyle="miter"/>
                <v:path gradientshapeok="t" o:connecttype="rect"/>
              </v:shapetype>
              <v:shape id="Text Box 78" o:spid="_x0000_s1026" type="#_x0000_t202" style="position:absolute;margin-left:440.4pt;margin-top:2.45pt;width:79.45pt;height:22.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" fillcolor="#7f7f7f [1612]" stroked="f">
                <v:textbox>
                  <w:txbxContent>
                    <w:p w14:paraId="7B548149" w14:textId="77777777" w:rsidR="00C01604" w:rsidRPr="00CC7198" w:rsidRDefault="00C01604" w:rsidP="00F72D21">
                      <w:pPr>
                        <w:jc w:val="center"/>
                        <w:rPr>
                          <w:b/>
                          <w:color w:val="FFFFFF" w:themeColor="background1"/>
                          <w:sz w:val="28"/>
                          <w:szCs w:val="28"/>
                        </w:rPr>
                      </w:pPr>
                      <w:r>
                        <w:rPr>
                          <w:b/>
                          <w:color w:val="FFFFFF" w:themeColor="background1"/>
                          <w:sz w:val="28"/>
                          <w:szCs w:val="28"/>
                        </w:rPr>
                        <w:t xml:space="preserve">FORM </w:t>
                      </w:r>
                      <w:proofErr w:type="gramStart"/>
                      <w:r>
                        <w:rPr>
                          <w:b/>
                          <w:color w:val="FFFFFF" w:themeColor="background1"/>
                          <w:sz w:val="28"/>
                          <w:szCs w:val="28"/>
                        </w:rPr>
                        <w:t>13</w:t>
                      </w:r>
                      <w:r w:rsidRPr="00CC7198">
                        <w:rPr>
                          <w:b/>
                          <w:color w:val="FFFFFF" w:themeColor="background1"/>
                          <w:sz w:val="28"/>
                          <w:szCs w:val="28"/>
                        </w:rPr>
                        <w:t>A</w:t>
                      </w:r>
                      <w:proofErr w:type="gramEnd"/>
                    </w:p>
                  </w:txbxContent>
                </v:textbox>
              </v:shape>
            </w:pict>
          </mc:Fallback>
        </mc:AlternateContent>
      </w:r>
      <w:r w:rsidR="001500A5" w:rsidRPr="00457D69">
        <w:rPr>
          <w:rFonts w:cs="Arial"/>
          <w:b/>
        </w:rPr>
        <w:t xml:space="preserve">LAST DAY TO RECEIVE </w:t>
      </w:r>
      <w:r w:rsidR="001500A5">
        <w:rPr>
          <w:rFonts w:cs="Arial"/>
          <w:b/>
        </w:rPr>
        <w:t>ORDER</w:t>
      </w:r>
      <w:r w:rsidR="001500A5" w:rsidRPr="00457D69">
        <w:rPr>
          <w:rFonts w:cs="Arial"/>
          <w:b/>
        </w:rPr>
        <w:t xml:space="preserve"> IS</w:t>
      </w:r>
      <w:r w:rsidR="001500A5">
        <w:rPr>
          <w:rFonts w:cs="Arial"/>
          <w:b/>
        </w:rPr>
        <w:t xml:space="preserve"> </w:t>
      </w:r>
      <w:r w:rsidR="001500A5" w:rsidRPr="00D9235F">
        <w:rPr>
          <w:rFonts w:cs="Arial"/>
          <w:b/>
          <w:highlight w:val="yellow"/>
        </w:rPr>
        <w:t>7 WORKING DAYS PRIOR TO EVENT DATE (</w:t>
      </w:r>
      <w:r>
        <w:rPr>
          <w:rFonts w:cs="Arial"/>
          <w:b/>
          <w:highlight w:val="yellow"/>
        </w:rPr>
        <w:t>29 AUGUST 2024</w:t>
      </w:r>
      <w:r w:rsidR="001500A5" w:rsidRPr="00D9235F">
        <w:rPr>
          <w:rFonts w:cs="Arial"/>
          <w:b/>
          <w:highlight w:val="yellow"/>
        </w:rPr>
        <w:t>)</w:t>
      </w:r>
      <w:r w:rsidR="001500A5">
        <w:rPr>
          <w:rFonts w:cs="Arial"/>
          <w:b/>
        </w:rPr>
        <w:t xml:space="preserve">  </w:t>
      </w:r>
    </w:p>
    <w:tbl>
      <w:tblPr>
        <w:tblW w:w="104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6"/>
        <w:gridCol w:w="1772"/>
        <w:gridCol w:w="848"/>
        <w:gridCol w:w="1031"/>
        <w:gridCol w:w="1401"/>
        <w:gridCol w:w="387"/>
        <w:gridCol w:w="1188"/>
        <w:gridCol w:w="1642"/>
      </w:tblGrid>
      <w:tr w:rsidR="00F72D21" w:rsidRPr="00AD650E" w14:paraId="1C69530A" w14:textId="77777777" w:rsidTr="002B509B">
        <w:trPr>
          <w:trHeight w:val="1062"/>
        </w:trPr>
        <w:tc>
          <w:tcPr>
            <w:tcW w:w="2178" w:type="dxa"/>
            <w:tcBorders>
              <w:top w:val="nil"/>
              <w:left w:val="nil"/>
              <w:bottom w:val="nil"/>
              <w:right w:val="nil"/>
            </w:tcBorders>
          </w:tcPr>
          <w:p w14:paraId="68427F31" w14:textId="77777777" w:rsidR="00F72D21" w:rsidRPr="00AD650E" w:rsidRDefault="00F72D21" w:rsidP="00653043">
            <w:pPr>
              <w:tabs>
                <w:tab w:val="left" w:pos="2160"/>
                <w:tab w:val="left" w:pos="9180"/>
              </w:tabs>
              <w:rPr>
                <w:rFonts w:cs="Arial"/>
                <w:b/>
                <w:sz w:val="20"/>
                <w:szCs w:val="20"/>
              </w:rPr>
            </w:pPr>
            <w:r>
              <w:rPr>
                <w:noProof/>
                <w:lang w:eastAsia="zh-CN"/>
              </w:rPr>
              <w:drawing>
                <wp:anchor distT="0" distB="0" distL="114300" distR="114300" simplePos="0" relativeHeight="251777024" behindDoc="1" locked="0" layoutInCell="1" allowOverlap="1" wp14:anchorId="29F75469" wp14:editId="4D270CB6">
                  <wp:simplePos x="0" y="0"/>
                  <wp:positionH relativeFrom="column">
                    <wp:posOffset>2673</wp:posOffset>
                  </wp:positionH>
                  <wp:positionV relativeFrom="paragraph">
                    <wp:posOffset>75062</wp:posOffset>
                  </wp:positionV>
                  <wp:extent cx="1312297" cy="383569"/>
                  <wp:effectExtent l="0" t="0" r="2540" b="0"/>
                  <wp:wrapNone/>
                  <wp:docPr id="10" name="Picture 10"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320082" cy="3858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8257" w:type="dxa"/>
            <w:gridSpan w:val="7"/>
            <w:tcBorders>
              <w:top w:val="nil"/>
              <w:left w:val="nil"/>
              <w:bottom w:val="nil"/>
              <w:right w:val="nil"/>
            </w:tcBorders>
          </w:tcPr>
          <w:p w14:paraId="5A1662A6" w14:textId="4977B896" w:rsidR="00F72D21" w:rsidRPr="00EA1746" w:rsidRDefault="00F72D21" w:rsidP="00653043">
            <w:pPr>
              <w:tabs>
                <w:tab w:val="left" w:pos="7920"/>
              </w:tabs>
              <w:rPr>
                <w:rFonts w:cs="Arial"/>
                <w:b/>
                <w:sz w:val="20"/>
                <w:szCs w:val="20"/>
              </w:rPr>
            </w:pPr>
            <w:r w:rsidRPr="00EA1746">
              <w:rPr>
                <w:rFonts w:cs="Arial"/>
                <w:b/>
                <w:sz w:val="20"/>
                <w:szCs w:val="20"/>
              </w:rPr>
              <w:t>EXPO HALL RIGGING / HANGING SERVICE ORDER FORM</w:t>
            </w:r>
            <w:r w:rsidR="00EA1746" w:rsidRPr="00EA1746">
              <w:rPr>
                <w:rFonts w:cs="Arial"/>
                <w:b/>
                <w:sz w:val="20"/>
                <w:szCs w:val="20"/>
              </w:rPr>
              <w:t xml:space="preserve"> - </w:t>
            </w:r>
            <w:r w:rsidR="0086618F">
              <w:rPr>
                <w:rFonts w:cs="Arial"/>
                <w:b/>
                <w:sz w:val="20"/>
                <w:szCs w:val="20"/>
              </w:rPr>
              <w:t>2024</w:t>
            </w:r>
          </w:p>
          <w:p w14:paraId="27D37111" w14:textId="77777777" w:rsidR="00F72D21" w:rsidRPr="009205FA" w:rsidRDefault="00F72D21" w:rsidP="00653043">
            <w:pPr>
              <w:rPr>
                <w:rFonts w:cs="Arial"/>
                <w:i/>
                <w:sz w:val="14"/>
                <w:szCs w:val="14"/>
              </w:rPr>
            </w:pPr>
            <w:r w:rsidRPr="009205FA">
              <w:rPr>
                <w:rFonts w:cs="Arial"/>
                <w:i/>
                <w:sz w:val="14"/>
                <w:szCs w:val="14"/>
              </w:rPr>
              <w:t>E-mail or fax forms to:</w:t>
            </w:r>
            <w:r w:rsidRPr="009205FA">
              <w:rPr>
                <w:rFonts w:cs="Arial"/>
                <w:sz w:val="14"/>
                <w:szCs w:val="14"/>
              </w:rPr>
              <w:t xml:space="preserve"> </w:t>
            </w:r>
          </w:p>
          <w:p w14:paraId="75A56F31" w14:textId="77777777" w:rsidR="00F72D21" w:rsidRPr="009205FA" w:rsidRDefault="00F72D21" w:rsidP="00653043">
            <w:pPr>
              <w:tabs>
                <w:tab w:val="left" w:pos="2520"/>
                <w:tab w:val="left" w:pos="9360"/>
              </w:tabs>
              <w:rPr>
                <w:rFonts w:cs="Arial"/>
                <w:sz w:val="14"/>
                <w:szCs w:val="14"/>
              </w:rPr>
            </w:pPr>
            <w:r w:rsidRPr="009205FA">
              <w:rPr>
                <w:rFonts w:cs="Arial"/>
                <w:sz w:val="14"/>
                <w:szCs w:val="14"/>
              </w:rPr>
              <w:t>MARINA BAY SANDS</w:t>
            </w:r>
            <w:r w:rsidR="00B7282B" w:rsidRPr="009205FA">
              <w:rPr>
                <w:rFonts w:cs="Arial"/>
                <w:sz w:val="14"/>
                <w:szCs w:val="14"/>
              </w:rPr>
              <w:t xml:space="preserve"> PTE LTD</w:t>
            </w:r>
            <w:r w:rsidRPr="009205FA">
              <w:rPr>
                <w:rFonts w:cs="Arial"/>
                <w:sz w:val="14"/>
                <w:szCs w:val="14"/>
              </w:rPr>
              <w:t xml:space="preserve"> – ATTN: SANDS EXPO &amp; CONVENTION </w:t>
            </w:r>
            <w:r w:rsidR="00B41312" w:rsidRPr="009205FA">
              <w:rPr>
                <w:rFonts w:cs="Arial"/>
                <w:sz w:val="14"/>
                <w:szCs w:val="14"/>
              </w:rPr>
              <w:t>CENTRE</w:t>
            </w:r>
            <w:r w:rsidRPr="009205FA">
              <w:rPr>
                <w:rFonts w:cs="Arial"/>
                <w:sz w:val="14"/>
                <w:szCs w:val="14"/>
              </w:rPr>
              <w:t xml:space="preserve"> – MICE SERVICE </w:t>
            </w:r>
            <w:r w:rsidR="00B41312" w:rsidRPr="009205FA">
              <w:rPr>
                <w:rFonts w:cs="Arial"/>
                <w:sz w:val="14"/>
                <w:szCs w:val="14"/>
              </w:rPr>
              <w:t>CENTRE</w:t>
            </w:r>
            <w:r w:rsidRPr="009205FA">
              <w:rPr>
                <w:rFonts w:cs="Arial"/>
                <w:sz w:val="14"/>
                <w:szCs w:val="14"/>
              </w:rPr>
              <w:t xml:space="preserve"> </w:t>
            </w:r>
          </w:p>
          <w:p w14:paraId="66A798B8" w14:textId="77777777" w:rsidR="00F72D21" w:rsidRPr="009205FA" w:rsidRDefault="00F72D21" w:rsidP="00653043">
            <w:pPr>
              <w:tabs>
                <w:tab w:val="left" w:pos="2520"/>
                <w:tab w:val="left" w:pos="9360"/>
              </w:tabs>
              <w:rPr>
                <w:rFonts w:cs="Arial"/>
                <w:sz w:val="14"/>
                <w:szCs w:val="14"/>
              </w:rPr>
            </w:pPr>
            <w:r w:rsidRPr="009205FA">
              <w:rPr>
                <w:rFonts w:cs="Arial"/>
                <w:sz w:val="14"/>
                <w:szCs w:val="14"/>
              </w:rPr>
              <w:t xml:space="preserve">10 BAYFRONT AVENUE </w:t>
            </w:r>
            <w:r w:rsidRPr="009205FA">
              <w:rPr>
                <w:rFonts w:cs="Arial"/>
                <w:sz w:val="14"/>
                <w:szCs w:val="14"/>
              </w:rPr>
              <w:sym w:font="Wingdings 2" w:char="F097"/>
            </w:r>
            <w:r w:rsidRPr="009205FA">
              <w:rPr>
                <w:rFonts w:cs="Arial"/>
                <w:sz w:val="14"/>
                <w:szCs w:val="14"/>
              </w:rPr>
              <w:t xml:space="preserve"> SINGAPORE 018956</w:t>
            </w:r>
          </w:p>
          <w:p w14:paraId="469AB6AA" w14:textId="77777777" w:rsidR="00F72D21" w:rsidRPr="009205FA" w:rsidRDefault="00611BAC" w:rsidP="00653043">
            <w:pPr>
              <w:tabs>
                <w:tab w:val="left" w:pos="2520"/>
                <w:tab w:val="left" w:pos="8460"/>
              </w:tabs>
              <w:rPr>
                <w:rFonts w:cs="Arial"/>
                <w:sz w:val="14"/>
                <w:szCs w:val="14"/>
              </w:rPr>
            </w:pPr>
            <w:r w:rsidRPr="009205FA">
              <w:rPr>
                <w:rFonts w:cs="Arial"/>
                <w:sz w:val="14"/>
                <w:szCs w:val="14"/>
              </w:rPr>
              <w:t xml:space="preserve">P:  +65 6688 </w:t>
            </w:r>
            <w:r w:rsidR="00F72D21" w:rsidRPr="009205FA">
              <w:rPr>
                <w:rFonts w:cs="Arial"/>
                <w:sz w:val="14"/>
                <w:szCs w:val="14"/>
              </w:rPr>
              <w:t xml:space="preserve">3888   </w:t>
            </w:r>
            <w:r w:rsidR="00F72D21" w:rsidRPr="009205FA">
              <w:rPr>
                <w:rFonts w:cs="Arial"/>
                <w:sz w:val="14"/>
                <w:szCs w:val="14"/>
              </w:rPr>
              <w:sym w:font="Wingdings 2" w:char="F097"/>
            </w:r>
            <w:r w:rsidR="00F72D21" w:rsidRPr="009205FA">
              <w:rPr>
                <w:rFonts w:cs="Arial"/>
                <w:sz w:val="14"/>
                <w:szCs w:val="14"/>
              </w:rPr>
              <w:t xml:space="preserve"> </w:t>
            </w:r>
            <w:r w:rsidRPr="009205FA">
              <w:rPr>
                <w:rFonts w:cs="Arial"/>
                <w:sz w:val="14"/>
                <w:szCs w:val="14"/>
              </w:rPr>
              <w:t xml:space="preserve">  F: +65 6688 </w:t>
            </w:r>
            <w:r w:rsidR="00F72D21" w:rsidRPr="009205FA">
              <w:rPr>
                <w:rFonts w:cs="Arial"/>
                <w:sz w:val="14"/>
                <w:szCs w:val="14"/>
              </w:rPr>
              <w:t xml:space="preserve">3889   </w:t>
            </w:r>
            <w:r w:rsidR="00F72D21" w:rsidRPr="009205FA">
              <w:rPr>
                <w:rFonts w:cs="Arial"/>
                <w:sz w:val="14"/>
                <w:szCs w:val="14"/>
              </w:rPr>
              <w:sym w:font="Wingdings 2" w:char="F097"/>
            </w:r>
            <w:r w:rsidR="00F72D21" w:rsidRPr="009205FA">
              <w:rPr>
                <w:rFonts w:cs="Arial"/>
                <w:sz w:val="14"/>
                <w:szCs w:val="14"/>
              </w:rPr>
              <w:t xml:space="preserve">   E: secc@marinabaysands.com</w:t>
            </w:r>
          </w:p>
          <w:p w14:paraId="5D949C76" w14:textId="77777777" w:rsidR="00B94A6E" w:rsidRPr="009205FA" w:rsidRDefault="00F72D21" w:rsidP="00653043">
            <w:pPr>
              <w:tabs>
                <w:tab w:val="left" w:pos="8190"/>
                <w:tab w:val="left" w:pos="9180"/>
              </w:tabs>
              <w:rPr>
                <w:sz w:val="14"/>
                <w:szCs w:val="14"/>
              </w:rPr>
            </w:pPr>
            <w:r w:rsidRPr="009205FA">
              <w:rPr>
                <w:rFonts w:cs="Arial"/>
                <w:sz w:val="14"/>
                <w:szCs w:val="14"/>
              </w:rPr>
              <w:t>Please indicate total number of pages faxed to ensure complete order was received.</w:t>
            </w:r>
            <w:r w:rsidRPr="009205FA">
              <w:rPr>
                <w:rFonts w:cs="Arial"/>
                <w:b/>
                <w:sz w:val="14"/>
                <w:szCs w:val="14"/>
              </w:rPr>
              <w:t xml:space="preserve"> </w:t>
            </w:r>
            <w:r w:rsidRPr="009205FA">
              <w:rPr>
                <w:sz w:val="14"/>
                <w:szCs w:val="14"/>
              </w:rPr>
              <w:t xml:space="preserve">  </w:t>
            </w:r>
          </w:p>
          <w:p w14:paraId="385E8035" w14:textId="381FF017" w:rsidR="00F72D21" w:rsidRPr="003F1B69" w:rsidRDefault="00F72D21" w:rsidP="00653043">
            <w:pPr>
              <w:tabs>
                <w:tab w:val="left" w:pos="8190"/>
                <w:tab w:val="left" w:pos="9180"/>
              </w:tabs>
              <w:rPr>
                <w:rFonts w:cs="Arial"/>
                <w:b/>
                <w:sz w:val="2"/>
                <w:szCs w:val="2"/>
              </w:rPr>
            </w:pPr>
          </w:p>
        </w:tc>
      </w:tr>
      <w:tr w:rsidR="00B94A6E" w14:paraId="233F8A9B" w14:textId="77777777" w:rsidTr="003F1B69">
        <w:trPr>
          <w:trHeight w:val="351"/>
        </w:trPr>
        <w:tc>
          <w:tcPr>
            <w:tcW w:w="4814" w:type="dxa"/>
            <w:gridSpan w:val="3"/>
            <w:vMerge w:val="restart"/>
            <w:tcBorders>
              <w:top w:val="single" w:sz="4" w:space="0" w:color="000000"/>
              <w:left w:val="single" w:sz="4" w:space="0" w:color="000000"/>
              <w:right w:val="single" w:sz="4" w:space="0" w:color="000000"/>
            </w:tcBorders>
          </w:tcPr>
          <w:p w14:paraId="3F0AEBFE" w14:textId="1CA2D672" w:rsidR="00B94A6E" w:rsidRDefault="00B94A6E" w:rsidP="005A3498">
            <w:pPr>
              <w:tabs>
                <w:tab w:val="left" w:pos="8190"/>
              </w:tabs>
              <w:rPr>
                <w:rFonts w:cs="Arial"/>
                <w:sz w:val="16"/>
                <w:szCs w:val="16"/>
                <w:lang w:val="en-US"/>
              </w:rPr>
            </w:pPr>
            <w:r>
              <w:rPr>
                <w:rFonts w:cs="Arial"/>
                <w:sz w:val="14"/>
                <w:szCs w:val="14"/>
                <w:lang w:val="en-US"/>
              </w:rPr>
              <w:t xml:space="preserve">EVENT NAME:  </w:t>
            </w:r>
            <w:r w:rsidR="003D7076" w:rsidRPr="00463549">
              <w:rPr>
                <w:rFonts w:cs="Calibri"/>
                <w:b/>
                <w:bCs/>
                <w:color w:val="0A2F41"/>
                <w:sz w:val="16"/>
                <w:szCs w:val="16"/>
              </w:rPr>
              <w:t>APATS 2024 (50977)</w:t>
            </w:r>
          </w:p>
          <w:p w14:paraId="210C5554" w14:textId="77777777" w:rsidR="00B94A6E" w:rsidRDefault="00B94A6E" w:rsidP="005A3498">
            <w:pPr>
              <w:tabs>
                <w:tab w:val="left" w:pos="8190"/>
              </w:tabs>
              <w:rPr>
                <w:rFonts w:cs="Arial"/>
                <w:sz w:val="14"/>
                <w:szCs w:val="14"/>
                <w:lang w:val="en-US"/>
              </w:rPr>
            </w:pPr>
          </w:p>
        </w:tc>
        <w:tc>
          <w:tcPr>
            <w:tcW w:w="3970" w:type="dxa"/>
            <w:gridSpan w:val="4"/>
            <w:tcBorders>
              <w:top w:val="single" w:sz="4" w:space="0" w:color="000000"/>
              <w:left w:val="single" w:sz="4" w:space="0" w:color="000000"/>
              <w:bottom w:val="single" w:sz="4" w:space="0" w:color="000000"/>
              <w:right w:val="single" w:sz="4" w:space="0" w:color="000000"/>
            </w:tcBorders>
            <w:hideMark/>
          </w:tcPr>
          <w:p w14:paraId="71323A20" w14:textId="635716AA" w:rsidR="00B94A6E" w:rsidRDefault="00B94A6E" w:rsidP="005A3498">
            <w:pPr>
              <w:tabs>
                <w:tab w:val="left" w:pos="8190"/>
              </w:tabs>
              <w:rPr>
                <w:rFonts w:cs="Arial"/>
                <w:sz w:val="14"/>
                <w:szCs w:val="14"/>
                <w:lang w:val="en-US"/>
              </w:rPr>
            </w:pPr>
            <w:r>
              <w:rPr>
                <w:rFonts w:cs="Arial"/>
                <w:sz w:val="14"/>
                <w:szCs w:val="14"/>
                <w:lang w:val="en-US"/>
              </w:rPr>
              <w:t xml:space="preserve">EVENT DATES: </w:t>
            </w:r>
            <w:r w:rsidR="003D7076">
              <w:rPr>
                <w:rFonts w:cs="Arial"/>
                <w:sz w:val="14"/>
                <w:szCs w:val="14"/>
                <w:lang w:val="en-US"/>
              </w:rPr>
              <w:t xml:space="preserve"> </w:t>
            </w:r>
            <w:r w:rsidR="003D7076" w:rsidRPr="00463549">
              <w:rPr>
                <w:rFonts w:cs="Calibri"/>
                <w:b/>
                <w:bCs/>
                <w:color w:val="0A2F41"/>
                <w:sz w:val="16"/>
                <w:szCs w:val="16"/>
              </w:rPr>
              <w:t>9 – 11 September 2024</w:t>
            </w:r>
          </w:p>
        </w:tc>
        <w:tc>
          <w:tcPr>
            <w:tcW w:w="1651" w:type="dxa"/>
            <w:vMerge w:val="restart"/>
            <w:tcBorders>
              <w:top w:val="single" w:sz="4" w:space="0" w:color="000000"/>
              <w:left w:val="single" w:sz="4" w:space="0" w:color="000000"/>
              <w:bottom w:val="single" w:sz="4" w:space="0" w:color="000000"/>
              <w:right w:val="single" w:sz="4" w:space="0" w:color="000000"/>
            </w:tcBorders>
          </w:tcPr>
          <w:p w14:paraId="2EECC9D3" w14:textId="77777777" w:rsidR="00B94A6E" w:rsidRDefault="00B94A6E" w:rsidP="005A3498">
            <w:pPr>
              <w:tabs>
                <w:tab w:val="left" w:pos="8190"/>
              </w:tabs>
              <w:rPr>
                <w:rFonts w:cs="Arial"/>
                <w:sz w:val="14"/>
                <w:szCs w:val="14"/>
                <w:lang w:val="en-US"/>
              </w:rPr>
            </w:pPr>
            <w:r>
              <w:rPr>
                <w:rFonts w:cs="Arial"/>
                <w:sz w:val="14"/>
                <w:szCs w:val="14"/>
                <w:lang w:val="en-US"/>
              </w:rPr>
              <w:t>BOOTH # / MTG. ROOM #</w:t>
            </w:r>
          </w:p>
          <w:p w14:paraId="4D076238" w14:textId="77777777" w:rsidR="00B94A6E" w:rsidRDefault="00B94A6E" w:rsidP="005A3498">
            <w:pPr>
              <w:tabs>
                <w:tab w:val="left" w:pos="8190"/>
              </w:tabs>
              <w:rPr>
                <w:rFonts w:cs="Arial"/>
                <w:sz w:val="14"/>
                <w:szCs w:val="14"/>
                <w:lang w:val="en-US"/>
              </w:rPr>
            </w:pPr>
          </w:p>
          <w:p w14:paraId="2F4FCB85" w14:textId="77777777" w:rsidR="00B94A6E" w:rsidRDefault="00B94A6E" w:rsidP="005A3498">
            <w:pPr>
              <w:tabs>
                <w:tab w:val="left" w:pos="8190"/>
              </w:tabs>
              <w:rPr>
                <w:rFonts w:cs="Arial"/>
                <w:sz w:val="14"/>
                <w:szCs w:val="14"/>
                <w:lang w:val="en-US"/>
              </w:rPr>
            </w:pPr>
          </w:p>
        </w:tc>
      </w:tr>
      <w:tr w:rsidR="00B94A6E" w14:paraId="60797154" w14:textId="77777777" w:rsidTr="00550BC9">
        <w:trPr>
          <w:trHeight w:val="242"/>
        </w:trPr>
        <w:tc>
          <w:tcPr>
            <w:tcW w:w="4814" w:type="dxa"/>
            <w:gridSpan w:val="3"/>
            <w:vMerge/>
            <w:tcBorders>
              <w:left w:val="single" w:sz="4" w:space="0" w:color="000000"/>
              <w:bottom w:val="single" w:sz="4" w:space="0" w:color="000000"/>
              <w:right w:val="single" w:sz="4" w:space="0" w:color="000000"/>
            </w:tcBorders>
          </w:tcPr>
          <w:p w14:paraId="57B51541" w14:textId="77777777" w:rsidR="00B94A6E" w:rsidRDefault="00B94A6E" w:rsidP="005A3498">
            <w:pPr>
              <w:tabs>
                <w:tab w:val="left" w:pos="8190"/>
              </w:tabs>
              <w:rPr>
                <w:rFonts w:cs="Arial"/>
                <w:sz w:val="14"/>
                <w:szCs w:val="14"/>
                <w:lang w:val="en-US"/>
              </w:rPr>
            </w:pPr>
          </w:p>
        </w:tc>
        <w:tc>
          <w:tcPr>
            <w:tcW w:w="3970" w:type="dxa"/>
            <w:gridSpan w:val="4"/>
            <w:tcBorders>
              <w:top w:val="single" w:sz="4" w:space="0" w:color="000000"/>
              <w:left w:val="single" w:sz="4" w:space="0" w:color="000000"/>
              <w:bottom w:val="single" w:sz="4" w:space="0" w:color="000000"/>
              <w:right w:val="single" w:sz="4" w:space="0" w:color="000000"/>
            </w:tcBorders>
            <w:hideMark/>
          </w:tcPr>
          <w:p w14:paraId="58FD3A40" w14:textId="1D4AEBE6" w:rsidR="00B94A6E" w:rsidRDefault="00B94A6E" w:rsidP="005A3498">
            <w:pPr>
              <w:tabs>
                <w:tab w:val="left" w:pos="8190"/>
              </w:tabs>
              <w:rPr>
                <w:rFonts w:cs="Arial"/>
                <w:sz w:val="14"/>
                <w:szCs w:val="14"/>
                <w:lang w:val="en-US"/>
              </w:rPr>
            </w:pPr>
            <w:r>
              <w:rPr>
                <w:rFonts w:cs="Arial"/>
                <w:sz w:val="14"/>
                <w:szCs w:val="14"/>
                <w:lang w:val="en-US"/>
              </w:rPr>
              <w:t>HALL LOCATION:</w:t>
            </w:r>
            <w:r w:rsidR="003D7076">
              <w:rPr>
                <w:rFonts w:cs="Arial"/>
                <w:sz w:val="14"/>
                <w:szCs w:val="14"/>
                <w:lang w:val="en-US"/>
              </w:rPr>
              <w:t xml:space="preserve">  </w:t>
            </w:r>
            <w:r w:rsidR="002F3DF2">
              <w:rPr>
                <w:rFonts w:cs="Arial"/>
                <w:b/>
                <w:bCs/>
                <w:sz w:val="16"/>
                <w:szCs w:val="16"/>
                <w:lang w:val="en-US"/>
              </w:rPr>
              <w:t xml:space="preserve">Level 3 </w:t>
            </w:r>
            <w:r w:rsidR="002F3DF2">
              <w:rPr>
                <w:rFonts w:cs="Calibri"/>
                <w:b/>
                <w:bCs/>
                <w:color w:val="0A2F41"/>
                <w:sz w:val="16"/>
                <w:szCs w:val="16"/>
              </w:rPr>
              <w:t>Hibiscus &amp; Jasmine Main                 Ballrooms</w:t>
            </w: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14:paraId="05B088B6" w14:textId="77777777" w:rsidR="00B94A6E" w:rsidRDefault="00B94A6E" w:rsidP="005A3498">
            <w:pPr>
              <w:rPr>
                <w:rFonts w:cs="Arial"/>
                <w:sz w:val="14"/>
                <w:szCs w:val="14"/>
                <w:lang w:val="en-US"/>
              </w:rPr>
            </w:pPr>
          </w:p>
        </w:tc>
      </w:tr>
      <w:tr w:rsidR="00B94A6E" w14:paraId="51ACAE26" w14:textId="77777777" w:rsidTr="003F1B69">
        <w:trPr>
          <w:trHeight w:val="133"/>
        </w:trPr>
        <w:tc>
          <w:tcPr>
            <w:tcW w:w="1043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FD7ABC" w14:textId="77777777" w:rsidR="00B94A6E" w:rsidRPr="00C4048B" w:rsidRDefault="00B94A6E" w:rsidP="005A3498">
            <w:pPr>
              <w:tabs>
                <w:tab w:val="left" w:pos="8190"/>
              </w:tabs>
              <w:rPr>
                <w:rFonts w:cs="Arial"/>
                <w:b/>
                <w:bCs/>
                <w:sz w:val="14"/>
                <w:szCs w:val="14"/>
                <w:lang w:val="en-US"/>
              </w:rPr>
            </w:pPr>
            <w:r w:rsidRPr="00C4048B">
              <w:rPr>
                <w:rFonts w:cs="Arial"/>
                <w:b/>
                <w:bCs/>
                <w:sz w:val="14"/>
                <w:szCs w:val="14"/>
                <w:lang w:val="en-US"/>
              </w:rPr>
              <w:t>EXHIBITING CO. NAME:</w:t>
            </w:r>
          </w:p>
          <w:p w14:paraId="705A4241" w14:textId="77777777" w:rsidR="00B94A6E" w:rsidRDefault="00B94A6E" w:rsidP="005A3498">
            <w:pPr>
              <w:tabs>
                <w:tab w:val="left" w:pos="8190"/>
              </w:tabs>
              <w:rPr>
                <w:rFonts w:cs="Arial"/>
                <w:sz w:val="14"/>
                <w:szCs w:val="14"/>
                <w:lang w:val="en-US"/>
              </w:rPr>
            </w:pPr>
          </w:p>
        </w:tc>
      </w:tr>
      <w:tr w:rsidR="00B94A6E" w14:paraId="7B01AEAE" w14:textId="77777777" w:rsidTr="003F1B69">
        <w:tc>
          <w:tcPr>
            <w:tcW w:w="3961" w:type="dxa"/>
            <w:gridSpan w:val="2"/>
            <w:tcBorders>
              <w:top w:val="single" w:sz="4" w:space="0" w:color="000000"/>
              <w:left w:val="single" w:sz="4" w:space="0" w:color="000000"/>
              <w:bottom w:val="single" w:sz="4" w:space="0" w:color="auto"/>
              <w:right w:val="single" w:sz="4" w:space="0" w:color="FFFFFF" w:themeColor="background1"/>
            </w:tcBorders>
          </w:tcPr>
          <w:p w14:paraId="68A1CF6E" w14:textId="77777777" w:rsidR="00B94A6E" w:rsidRDefault="00B94A6E" w:rsidP="005A3498">
            <w:pPr>
              <w:tabs>
                <w:tab w:val="left" w:pos="8190"/>
              </w:tabs>
              <w:rPr>
                <w:rFonts w:cs="Arial"/>
                <w:sz w:val="12"/>
                <w:szCs w:val="14"/>
              </w:rPr>
            </w:pPr>
            <w:r>
              <w:rPr>
                <w:rFonts w:cs="Arial"/>
                <w:sz w:val="14"/>
                <w:szCs w:val="14"/>
              </w:rPr>
              <w:t>EXHIBITING CO.</w:t>
            </w:r>
            <w:r w:rsidRPr="001A26EC">
              <w:rPr>
                <w:rFonts w:cs="Arial"/>
                <w:sz w:val="14"/>
                <w:szCs w:val="14"/>
              </w:rPr>
              <w:t xml:space="preserve"> ADDRESS: </w:t>
            </w:r>
            <w:r w:rsidRPr="001A26EC">
              <w:rPr>
                <w:rFonts w:cs="Arial"/>
                <w:sz w:val="12"/>
                <w:szCs w:val="14"/>
              </w:rPr>
              <w:t xml:space="preserve">(STREET) </w:t>
            </w:r>
          </w:p>
          <w:p w14:paraId="229F90D2" w14:textId="77777777" w:rsidR="00B94A6E" w:rsidRDefault="00B94A6E" w:rsidP="005A3498">
            <w:pPr>
              <w:tabs>
                <w:tab w:val="left" w:pos="8190"/>
              </w:tabs>
              <w:rPr>
                <w:rFonts w:cs="Arial"/>
                <w:sz w:val="14"/>
                <w:szCs w:val="14"/>
                <w:lang w:val="en-US"/>
              </w:rPr>
            </w:pPr>
          </w:p>
        </w:tc>
        <w:tc>
          <w:tcPr>
            <w:tcW w:w="18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83844E" w14:textId="77777777" w:rsidR="00B94A6E" w:rsidRPr="001A26EC" w:rsidRDefault="00B94A6E" w:rsidP="005A3498">
            <w:pPr>
              <w:tabs>
                <w:tab w:val="left" w:pos="8190"/>
              </w:tabs>
              <w:rPr>
                <w:rFonts w:cs="Arial"/>
                <w:sz w:val="12"/>
                <w:szCs w:val="14"/>
              </w:rPr>
            </w:pPr>
            <w:r w:rsidRPr="001A26EC">
              <w:rPr>
                <w:rFonts w:cs="Arial"/>
                <w:sz w:val="12"/>
                <w:szCs w:val="14"/>
              </w:rPr>
              <w:t>(CITY)</w:t>
            </w:r>
          </w:p>
          <w:p w14:paraId="76779121" w14:textId="77777777" w:rsidR="00B94A6E" w:rsidRDefault="00B94A6E" w:rsidP="005A3498">
            <w:pPr>
              <w:tabs>
                <w:tab w:val="left" w:pos="8190"/>
              </w:tabs>
              <w:rPr>
                <w:rFonts w:cs="Arial"/>
                <w:sz w:val="14"/>
                <w:szCs w:val="14"/>
                <w:lang w:val="en-US"/>
              </w:rPr>
            </w:pPr>
          </w:p>
        </w:tc>
        <w:tc>
          <w:tcPr>
            <w:tcW w:w="134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07954C" w14:textId="77777777" w:rsidR="00B94A6E" w:rsidRDefault="00B94A6E" w:rsidP="005A3498">
            <w:pPr>
              <w:tabs>
                <w:tab w:val="left" w:pos="8190"/>
              </w:tabs>
              <w:rPr>
                <w:rFonts w:cs="Arial"/>
                <w:sz w:val="14"/>
                <w:szCs w:val="14"/>
                <w:lang w:val="en-US"/>
              </w:rPr>
            </w:pPr>
            <w:r w:rsidRPr="001A26EC">
              <w:rPr>
                <w:rFonts w:cs="Arial"/>
                <w:sz w:val="12"/>
                <w:szCs w:val="14"/>
              </w:rPr>
              <w:t>(STATE)</w:t>
            </w:r>
          </w:p>
        </w:tc>
        <w:tc>
          <w:tcPr>
            <w:tcW w:w="1584"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11F77D9F" w14:textId="77777777" w:rsidR="00B94A6E" w:rsidRDefault="00B94A6E" w:rsidP="005A3498">
            <w:pPr>
              <w:tabs>
                <w:tab w:val="left" w:pos="8190"/>
              </w:tabs>
              <w:rPr>
                <w:rFonts w:cs="Arial"/>
                <w:sz w:val="14"/>
                <w:szCs w:val="14"/>
                <w:lang w:val="en-US"/>
              </w:rPr>
            </w:pPr>
            <w:r w:rsidRPr="001A26EC">
              <w:rPr>
                <w:rFonts w:cs="Arial"/>
                <w:sz w:val="12"/>
                <w:szCs w:val="14"/>
              </w:rPr>
              <w:t>(COUNTRY)</w:t>
            </w:r>
          </w:p>
        </w:tc>
        <w:tc>
          <w:tcPr>
            <w:tcW w:w="1651" w:type="dxa"/>
            <w:tcBorders>
              <w:top w:val="single" w:sz="4" w:space="0" w:color="000000"/>
              <w:left w:val="single" w:sz="4" w:space="0" w:color="FFFFFF" w:themeColor="background1"/>
              <w:bottom w:val="single" w:sz="4" w:space="0" w:color="000000"/>
              <w:right w:val="single" w:sz="4" w:space="0" w:color="000000"/>
            </w:tcBorders>
          </w:tcPr>
          <w:p w14:paraId="5E9AFDA6" w14:textId="77777777" w:rsidR="00B94A6E" w:rsidRDefault="00B94A6E" w:rsidP="005A3498">
            <w:pPr>
              <w:tabs>
                <w:tab w:val="left" w:pos="8190"/>
              </w:tabs>
              <w:rPr>
                <w:rFonts w:cs="Arial"/>
                <w:sz w:val="14"/>
                <w:szCs w:val="14"/>
                <w:lang w:val="en-US"/>
              </w:rPr>
            </w:pPr>
            <w:r w:rsidRPr="001A26EC">
              <w:rPr>
                <w:rFonts w:cs="Arial"/>
                <w:sz w:val="12"/>
                <w:szCs w:val="14"/>
              </w:rPr>
              <w:t>(ZIP CODE)</w:t>
            </w:r>
          </w:p>
        </w:tc>
      </w:tr>
      <w:tr w:rsidR="00B94A6E" w14:paraId="4C3E9EA5" w14:textId="77777777" w:rsidTr="003F1B69">
        <w:trPr>
          <w:trHeight w:val="275"/>
        </w:trPr>
        <w:tc>
          <w:tcPr>
            <w:tcW w:w="3961" w:type="dxa"/>
            <w:gridSpan w:val="2"/>
            <w:tcBorders>
              <w:top w:val="single" w:sz="4" w:space="0" w:color="auto"/>
              <w:left w:val="single" w:sz="4" w:space="0" w:color="000000"/>
              <w:bottom w:val="single" w:sz="4" w:space="0" w:color="auto"/>
              <w:right w:val="single" w:sz="4" w:space="0" w:color="auto"/>
            </w:tcBorders>
          </w:tcPr>
          <w:p w14:paraId="0A974033" w14:textId="77777777" w:rsidR="00B94A6E" w:rsidRDefault="00B94A6E" w:rsidP="005A3498">
            <w:pPr>
              <w:tabs>
                <w:tab w:val="left" w:pos="8190"/>
              </w:tabs>
              <w:rPr>
                <w:rFonts w:cs="Arial"/>
                <w:sz w:val="14"/>
                <w:szCs w:val="14"/>
              </w:rPr>
            </w:pPr>
            <w:r>
              <w:rPr>
                <w:rFonts w:cs="Arial"/>
                <w:sz w:val="14"/>
                <w:szCs w:val="14"/>
                <w:lang w:val="en-US"/>
              </w:rPr>
              <w:t>TELEPHONE:</w:t>
            </w:r>
          </w:p>
        </w:tc>
        <w:tc>
          <w:tcPr>
            <w:tcW w:w="3688" w:type="dxa"/>
            <w:gridSpan w:val="4"/>
            <w:tcBorders>
              <w:top w:val="single" w:sz="4" w:space="0" w:color="FFFFFF" w:themeColor="background1"/>
              <w:left w:val="single" w:sz="4" w:space="0" w:color="auto"/>
              <w:bottom w:val="single" w:sz="4" w:space="0" w:color="auto"/>
              <w:right w:val="single" w:sz="4" w:space="0" w:color="auto"/>
            </w:tcBorders>
          </w:tcPr>
          <w:p w14:paraId="6786A916" w14:textId="77777777" w:rsidR="00B94A6E" w:rsidRPr="001A26EC" w:rsidRDefault="00B94A6E" w:rsidP="005A3498">
            <w:pPr>
              <w:tabs>
                <w:tab w:val="left" w:pos="8190"/>
              </w:tabs>
              <w:rPr>
                <w:rFonts w:cs="Arial"/>
                <w:sz w:val="12"/>
                <w:szCs w:val="14"/>
              </w:rPr>
            </w:pPr>
            <w:r>
              <w:rPr>
                <w:rFonts w:cs="Arial"/>
                <w:sz w:val="14"/>
                <w:szCs w:val="14"/>
                <w:lang w:val="en-US"/>
              </w:rPr>
              <w:t>FAX:</w:t>
            </w:r>
          </w:p>
          <w:p w14:paraId="3411928D" w14:textId="77777777" w:rsidR="00B94A6E" w:rsidRPr="001A26EC" w:rsidRDefault="00B94A6E" w:rsidP="005A3498">
            <w:pPr>
              <w:rPr>
                <w:rFonts w:cs="Arial"/>
                <w:sz w:val="12"/>
                <w:szCs w:val="14"/>
              </w:rPr>
            </w:pPr>
          </w:p>
        </w:tc>
        <w:tc>
          <w:tcPr>
            <w:tcW w:w="2786" w:type="dxa"/>
            <w:gridSpan w:val="2"/>
            <w:tcBorders>
              <w:top w:val="single" w:sz="4" w:space="0" w:color="000000"/>
              <w:left w:val="single" w:sz="4" w:space="0" w:color="auto"/>
              <w:bottom w:val="nil"/>
              <w:right w:val="single" w:sz="4" w:space="0" w:color="000000"/>
            </w:tcBorders>
          </w:tcPr>
          <w:p w14:paraId="212FF1BB" w14:textId="77777777" w:rsidR="00B94A6E" w:rsidRDefault="00B94A6E" w:rsidP="005A3498">
            <w:pPr>
              <w:tabs>
                <w:tab w:val="left" w:pos="8190"/>
              </w:tabs>
              <w:rPr>
                <w:rFonts w:cs="Arial"/>
                <w:sz w:val="14"/>
                <w:szCs w:val="14"/>
                <w:lang w:val="en-US"/>
              </w:rPr>
            </w:pPr>
            <w:r>
              <w:rPr>
                <w:rFonts w:cs="Arial"/>
                <w:sz w:val="14"/>
                <w:szCs w:val="14"/>
                <w:lang w:val="en-US"/>
              </w:rPr>
              <w:t>E-MAIL:</w:t>
            </w:r>
          </w:p>
          <w:p w14:paraId="475969DA" w14:textId="77777777" w:rsidR="00B94A6E" w:rsidRPr="001A26EC" w:rsidRDefault="00B94A6E" w:rsidP="005A3498">
            <w:pPr>
              <w:tabs>
                <w:tab w:val="left" w:pos="8190"/>
              </w:tabs>
              <w:rPr>
                <w:rFonts w:cs="Arial"/>
                <w:sz w:val="12"/>
                <w:szCs w:val="14"/>
              </w:rPr>
            </w:pPr>
          </w:p>
        </w:tc>
      </w:tr>
      <w:tr w:rsidR="00B94A6E" w14:paraId="56A4418E" w14:textId="77777777" w:rsidTr="003F1B69">
        <w:tc>
          <w:tcPr>
            <w:tcW w:w="3961" w:type="dxa"/>
            <w:gridSpan w:val="2"/>
            <w:tcBorders>
              <w:top w:val="single" w:sz="4" w:space="0" w:color="auto"/>
              <w:left w:val="single" w:sz="4" w:space="0" w:color="000000"/>
              <w:bottom w:val="single" w:sz="4" w:space="0" w:color="000000"/>
              <w:right w:val="single" w:sz="4" w:space="0" w:color="auto"/>
            </w:tcBorders>
          </w:tcPr>
          <w:p w14:paraId="1959009A" w14:textId="77777777" w:rsidR="00B94A6E" w:rsidRPr="00AD650E" w:rsidRDefault="00B94A6E"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0678D390" w14:textId="77777777" w:rsidR="00B94A6E" w:rsidRDefault="00B94A6E" w:rsidP="005A3498">
            <w:pPr>
              <w:tabs>
                <w:tab w:val="left" w:pos="8190"/>
              </w:tabs>
              <w:rPr>
                <w:rFonts w:cs="Arial"/>
                <w:sz w:val="14"/>
                <w:szCs w:val="14"/>
              </w:rPr>
            </w:pPr>
            <w:r w:rsidRPr="00AD650E">
              <w:rPr>
                <w:rFonts w:cs="Arial"/>
                <w:sz w:val="14"/>
                <w:szCs w:val="14"/>
              </w:rPr>
              <w:t>(Print Name)</w:t>
            </w:r>
          </w:p>
        </w:tc>
        <w:tc>
          <w:tcPr>
            <w:tcW w:w="3688" w:type="dxa"/>
            <w:gridSpan w:val="4"/>
            <w:tcBorders>
              <w:top w:val="single" w:sz="4" w:space="0" w:color="auto"/>
              <w:left w:val="single" w:sz="4" w:space="0" w:color="auto"/>
              <w:bottom w:val="single" w:sz="4" w:space="0" w:color="FFFFFF" w:themeColor="background1"/>
              <w:right w:val="single" w:sz="4" w:space="0" w:color="auto"/>
            </w:tcBorders>
          </w:tcPr>
          <w:p w14:paraId="6458F6F4" w14:textId="77777777" w:rsidR="00B94A6E" w:rsidRPr="001A26EC" w:rsidRDefault="00B94A6E" w:rsidP="005A3498">
            <w:pPr>
              <w:tabs>
                <w:tab w:val="left" w:pos="8190"/>
              </w:tabs>
              <w:rPr>
                <w:rFonts w:cs="Arial"/>
                <w:sz w:val="12"/>
                <w:szCs w:val="14"/>
              </w:rPr>
            </w:pPr>
            <w:r>
              <w:rPr>
                <w:rFonts w:cs="Arial"/>
                <w:sz w:val="14"/>
                <w:szCs w:val="14"/>
              </w:rPr>
              <w:t>JOB TITLE</w:t>
            </w:r>
            <w:r w:rsidRPr="00AD650E">
              <w:rPr>
                <w:rFonts w:cs="Arial"/>
                <w:sz w:val="14"/>
                <w:szCs w:val="14"/>
              </w:rPr>
              <w:t>:</w:t>
            </w:r>
          </w:p>
        </w:tc>
        <w:tc>
          <w:tcPr>
            <w:tcW w:w="2786" w:type="dxa"/>
            <w:gridSpan w:val="2"/>
            <w:tcBorders>
              <w:top w:val="single" w:sz="4" w:space="0" w:color="000000"/>
              <w:left w:val="single" w:sz="4" w:space="0" w:color="auto"/>
              <w:bottom w:val="single" w:sz="4" w:space="0" w:color="000000"/>
              <w:right w:val="single" w:sz="4" w:space="0" w:color="000000"/>
            </w:tcBorders>
          </w:tcPr>
          <w:p w14:paraId="4406DEF5" w14:textId="77777777" w:rsidR="00B94A6E" w:rsidRPr="001A26EC" w:rsidRDefault="00B94A6E" w:rsidP="005A3498">
            <w:pPr>
              <w:tabs>
                <w:tab w:val="left" w:pos="8190"/>
              </w:tabs>
              <w:rPr>
                <w:rFonts w:cs="Arial"/>
                <w:sz w:val="12"/>
                <w:szCs w:val="14"/>
              </w:rPr>
            </w:pPr>
            <w:r w:rsidRPr="00AD650E">
              <w:rPr>
                <w:rFonts w:cs="Arial"/>
                <w:sz w:val="14"/>
                <w:szCs w:val="14"/>
              </w:rPr>
              <w:t>SIGNATURE:</w:t>
            </w:r>
          </w:p>
        </w:tc>
      </w:tr>
      <w:tr w:rsidR="00B94A6E" w14:paraId="7DE3DAD0" w14:textId="77777777" w:rsidTr="003F1B69">
        <w:trPr>
          <w:trHeight w:val="50"/>
        </w:trPr>
        <w:tc>
          <w:tcPr>
            <w:tcW w:w="10435" w:type="dxa"/>
            <w:gridSpan w:val="8"/>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673DBA5" w14:textId="77777777" w:rsidR="00B94A6E" w:rsidRPr="00C4048B" w:rsidRDefault="00B94A6E" w:rsidP="005A3498">
            <w:pPr>
              <w:tabs>
                <w:tab w:val="left" w:pos="8190"/>
              </w:tabs>
              <w:rPr>
                <w:rFonts w:cs="Arial"/>
                <w:b/>
                <w:bCs/>
                <w:sz w:val="14"/>
                <w:szCs w:val="14"/>
                <w:lang w:val="en-US"/>
              </w:rPr>
            </w:pPr>
            <w:r>
              <w:rPr>
                <w:rFonts w:cs="Arial"/>
                <w:b/>
                <w:bCs/>
                <w:sz w:val="14"/>
                <w:szCs w:val="14"/>
                <w:lang w:val="en-US"/>
              </w:rPr>
              <w:t>BILL-TO</w:t>
            </w:r>
            <w:r w:rsidRPr="00C4048B">
              <w:rPr>
                <w:rFonts w:cs="Arial"/>
                <w:b/>
                <w:bCs/>
                <w:sz w:val="14"/>
                <w:szCs w:val="14"/>
                <w:lang w:val="en-US"/>
              </w:rPr>
              <w:t xml:space="preserve"> CO. NAME:</w:t>
            </w:r>
            <w:r>
              <w:rPr>
                <w:rFonts w:cs="Arial"/>
                <w:b/>
                <w:bCs/>
                <w:sz w:val="14"/>
                <w:szCs w:val="14"/>
                <w:lang w:val="en-US"/>
              </w:rPr>
              <w:t xml:space="preserve"> </w:t>
            </w:r>
            <w:r w:rsidRPr="00B33BA3">
              <w:rPr>
                <w:rFonts w:cs="Arial"/>
                <w:i/>
                <w:iCs/>
                <w:sz w:val="14"/>
                <w:szCs w:val="14"/>
                <w:lang w:val="en-US"/>
              </w:rPr>
              <w:t>(If different from above)</w:t>
            </w:r>
          </w:p>
          <w:p w14:paraId="55BE3AD5" w14:textId="77777777" w:rsidR="00B94A6E" w:rsidRDefault="00B94A6E" w:rsidP="005A3498">
            <w:pPr>
              <w:tabs>
                <w:tab w:val="left" w:pos="8190"/>
              </w:tabs>
              <w:rPr>
                <w:rFonts w:cs="Arial"/>
                <w:sz w:val="14"/>
                <w:szCs w:val="14"/>
                <w:lang w:val="en-US"/>
              </w:rPr>
            </w:pPr>
          </w:p>
        </w:tc>
      </w:tr>
      <w:tr w:rsidR="00B94A6E" w14:paraId="68D28341" w14:textId="77777777" w:rsidTr="003F1B69">
        <w:tc>
          <w:tcPr>
            <w:tcW w:w="3961" w:type="dxa"/>
            <w:gridSpan w:val="2"/>
            <w:tcBorders>
              <w:top w:val="single" w:sz="4" w:space="0" w:color="000000"/>
              <w:left w:val="single" w:sz="4" w:space="0" w:color="000000"/>
              <w:bottom w:val="single" w:sz="4" w:space="0" w:color="000000"/>
              <w:right w:val="single" w:sz="4" w:space="0" w:color="FFFFFF" w:themeColor="background1"/>
            </w:tcBorders>
            <w:shd w:val="clear" w:color="auto" w:fill="FFFFFF" w:themeFill="background1"/>
          </w:tcPr>
          <w:p w14:paraId="294E4ACF" w14:textId="77777777" w:rsidR="00B94A6E" w:rsidRDefault="00B94A6E" w:rsidP="005A3498">
            <w:pPr>
              <w:tabs>
                <w:tab w:val="left" w:pos="8190"/>
              </w:tabs>
              <w:rPr>
                <w:rFonts w:cs="Arial"/>
                <w:sz w:val="12"/>
                <w:szCs w:val="14"/>
              </w:rPr>
            </w:pPr>
            <w:r w:rsidRPr="001A26EC">
              <w:rPr>
                <w:rFonts w:cs="Arial"/>
                <w:sz w:val="14"/>
                <w:szCs w:val="14"/>
              </w:rPr>
              <w:t>BILL-TO</w:t>
            </w:r>
            <w:r>
              <w:rPr>
                <w:rFonts w:cs="Arial"/>
                <w:sz w:val="14"/>
                <w:szCs w:val="14"/>
              </w:rPr>
              <w:t xml:space="preserve"> A</w:t>
            </w:r>
            <w:r w:rsidRPr="001A26EC">
              <w:rPr>
                <w:rFonts w:cs="Arial"/>
                <w:sz w:val="14"/>
                <w:szCs w:val="14"/>
              </w:rPr>
              <w:t xml:space="preserve">DDRESS: </w:t>
            </w:r>
            <w:r w:rsidRPr="001A26EC">
              <w:rPr>
                <w:rFonts w:cs="Arial"/>
                <w:sz w:val="12"/>
                <w:szCs w:val="14"/>
              </w:rPr>
              <w:t xml:space="preserve">(STREET) </w:t>
            </w:r>
          </w:p>
          <w:p w14:paraId="3B98BABF" w14:textId="77777777" w:rsidR="00B94A6E" w:rsidRPr="001A26EC" w:rsidRDefault="00B94A6E" w:rsidP="005A3498">
            <w:pPr>
              <w:tabs>
                <w:tab w:val="left" w:pos="8190"/>
              </w:tabs>
              <w:rPr>
                <w:rFonts w:cs="Arial"/>
                <w:sz w:val="14"/>
                <w:szCs w:val="14"/>
              </w:rPr>
            </w:pPr>
          </w:p>
        </w:tc>
        <w:tc>
          <w:tcPr>
            <w:tcW w:w="1870"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6D40F92A" w14:textId="77777777" w:rsidR="00B94A6E" w:rsidRPr="001A26EC" w:rsidRDefault="00B94A6E" w:rsidP="005A3498">
            <w:pPr>
              <w:tabs>
                <w:tab w:val="left" w:pos="8190"/>
              </w:tabs>
              <w:rPr>
                <w:rFonts w:cs="Arial"/>
                <w:sz w:val="12"/>
                <w:szCs w:val="14"/>
              </w:rPr>
            </w:pPr>
            <w:r w:rsidRPr="001A26EC">
              <w:rPr>
                <w:rFonts w:cs="Arial"/>
                <w:sz w:val="12"/>
                <w:szCs w:val="14"/>
              </w:rPr>
              <w:t>(CITY)</w:t>
            </w:r>
          </w:p>
          <w:p w14:paraId="70A3C0E8" w14:textId="77777777" w:rsidR="00B94A6E" w:rsidRPr="001A26EC" w:rsidRDefault="00B94A6E" w:rsidP="005A3498">
            <w:pPr>
              <w:tabs>
                <w:tab w:val="left" w:pos="8190"/>
              </w:tabs>
              <w:rPr>
                <w:rFonts w:cs="Arial"/>
                <w:sz w:val="12"/>
                <w:szCs w:val="14"/>
              </w:rPr>
            </w:pPr>
          </w:p>
        </w:tc>
        <w:tc>
          <w:tcPr>
            <w:tcW w:w="1409"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552C7FD6" w14:textId="77777777" w:rsidR="00B94A6E" w:rsidRDefault="00B94A6E" w:rsidP="005A3498">
            <w:pPr>
              <w:rPr>
                <w:rFonts w:cs="Arial"/>
                <w:sz w:val="12"/>
                <w:szCs w:val="14"/>
              </w:rPr>
            </w:pPr>
            <w:r w:rsidRPr="001A26EC">
              <w:rPr>
                <w:rFonts w:cs="Arial"/>
                <w:sz w:val="12"/>
                <w:szCs w:val="14"/>
              </w:rPr>
              <w:t>(STATE)</w:t>
            </w:r>
          </w:p>
          <w:p w14:paraId="273122D0" w14:textId="77777777" w:rsidR="00B94A6E" w:rsidRPr="001A26EC" w:rsidRDefault="00B94A6E" w:rsidP="005A3498">
            <w:pPr>
              <w:tabs>
                <w:tab w:val="left" w:pos="8190"/>
              </w:tabs>
              <w:rPr>
                <w:rFonts w:cs="Arial"/>
                <w:sz w:val="12"/>
                <w:szCs w:val="14"/>
              </w:rPr>
            </w:pPr>
          </w:p>
        </w:tc>
        <w:tc>
          <w:tcPr>
            <w:tcW w:w="1544"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231158E3" w14:textId="77777777" w:rsidR="00B94A6E" w:rsidRPr="001A26EC" w:rsidRDefault="00B94A6E" w:rsidP="005A3498">
            <w:pPr>
              <w:tabs>
                <w:tab w:val="left" w:pos="8190"/>
              </w:tabs>
              <w:rPr>
                <w:rFonts w:cs="Arial"/>
                <w:sz w:val="12"/>
                <w:szCs w:val="14"/>
              </w:rPr>
            </w:pPr>
            <w:r w:rsidRPr="001A26EC">
              <w:rPr>
                <w:rFonts w:cs="Arial"/>
                <w:sz w:val="12"/>
                <w:szCs w:val="14"/>
              </w:rPr>
              <w:t>(COUNTRY)</w:t>
            </w:r>
          </w:p>
        </w:tc>
        <w:tc>
          <w:tcPr>
            <w:tcW w:w="1651" w:type="dxa"/>
            <w:tcBorders>
              <w:top w:val="single" w:sz="4" w:space="0" w:color="000000"/>
              <w:left w:val="single" w:sz="4" w:space="0" w:color="FFFFFF" w:themeColor="background1"/>
              <w:bottom w:val="single" w:sz="4" w:space="0" w:color="000000"/>
              <w:right w:val="single" w:sz="4" w:space="0" w:color="000000"/>
            </w:tcBorders>
          </w:tcPr>
          <w:p w14:paraId="6B8BAF57" w14:textId="77777777" w:rsidR="00B94A6E" w:rsidRPr="001A26EC" w:rsidRDefault="00B94A6E" w:rsidP="005A3498">
            <w:pPr>
              <w:tabs>
                <w:tab w:val="left" w:pos="8190"/>
              </w:tabs>
              <w:rPr>
                <w:rFonts w:cs="Arial"/>
                <w:sz w:val="12"/>
                <w:szCs w:val="14"/>
              </w:rPr>
            </w:pPr>
            <w:r w:rsidRPr="001A26EC">
              <w:rPr>
                <w:rFonts w:cs="Arial"/>
                <w:sz w:val="12"/>
                <w:szCs w:val="14"/>
              </w:rPr>
              <w:t>(ZIP CODE)</w:t>
            </w:r>
          </w:p>
        </w:tc>
      </w:tr>
      <w:tr w:rsidR="00B94A6E" w14:paraId="30C88811" w14:textId="77777777" w:rsidTr="003F1B69">
        <w:tc>
          <w:tcPr>
            <w:tcW w:w="3961" w:type="dxa"/>
            <w:gridSpan w:val="2"/>
            <w:tcBorders>
              <w:top w:val="single" w:sz="4" w:space="0" w:color="000000"/>
              <w:left w:val="single" w:sz="4" w:space="0" w:color="000000"/>
              <w:bottom w:val="single" w:sz="4" w:space="0" w:color="000000"/>
              <w:right w:val="single" w:sz="4" w:space="0" w:color="000000"/>
            </w:tcBorders>
            <w:hideMark/>
          </w:tcPr>
          <w:p w14:paraId="6F024F1E" w14:textId="77777777" w:rsidR="00B94A6E" w:rsidRDefault="00B94A6E" w:rsidP="005A3498">
            <w:pPr>
              <w:tabs>
                <w:tab w:val="left" w:pos="8190"/>
              </w:tabs>
              <w:rPr>
                <w:rFonts w:cs="Arial"/>
                <w:sz w:val="14"/>
                <w:szCs w:val="14"/>
                <w:lang w:val="en-US"/>
              </w:rPr>
            </w:pPr>
            <w:r>
              <w:rPr>
                <w:rFonts w:cs="Arial"/>
                <w:sz w:val="14"/>
                <w:szCs w:val="14"/>
                <w:lang w:val="en-US"/>
              </w:rPr>
              <w:t>TELEPHONE:</w:t>
            </w:r>
          </w:p>
        </w:tc>
        <w:tc>
          <w:tcPr>
            <w:tcW w:w="3688" w:type="dxa"/>
            <w:gridSpan w:val="4"/>
            <w:tcBorders>
              <w:top w:val="single" w:sz="4" w:space="0" w:color="000000"/>
              <w:left w:val="single" w:sz="4" w:space="0" w:color="000000"/>
              <w:bottom w:val="single" w:sz="4" w:space="0" w:color="000000"/>
              <w:right w:val="single" w:sz="4" w:space="0" w:color="000000"/>
            </w:tcBorders>
            <w:hideMark/>
          </w:tcPr>
          <w:p w14:paraId="46A2316D" w14:textId="77777777" w:rsidR="00B94A6E" w:rsidRDefault="00B94A6E" w:rsidP="005A3498">
            <w:pPr>
              <w:tabs>
                <w:tab w:val="left" w:pos="8190"/>
              </w:tabs>
              <w:rPr>
                <w:rFonts w:cs="Arial"/>
                <w:sz w:val="14"/>
                <w:szCs w:val="14"/>
                <w:lang w:val="en-US"/>
              </w:rPr>
            </w:pPr>
            <w:r>
              <w:rPr>
                <w:rFonts w:cs="Arial"/>
                <w:sz w:val="14"/>
                <w:szCs w:val="14"/>
                <w:lang w:val="en-US"/>
              </w:rPr>
              <w:t>FAX:</w:t>
            </w:r>
          </w:p>
        </w:tc>
        <w:tc>
          <w:tcPr>
            <w:tcW w:w="2786" w:type="dxa"/>
            <w:gridSpan w:val="2"/>
            <w:tcBorders>
              <w:top w:val="single" w:sz="4" w:space="0" w:color="000000"/>
              <w:left w:val="single" w:sz="4" w:space="0" w:color="000000"/>
              <w:bottom w:val="single" w:sz="4" w:space="0" w:color="000000"/>
              <w:right w:val="single" w:sz="4" w:space="0" w:color="000000"/>
            </w:tcBorders>
          </w:tcPr>
          <w:p w14:paraId="574F026E" w14:textId="77777777" w:rsidR="00B94A6E" w:rsidRDefault="00B94A6E" w:rsidP="005A3498">
            <w:pPr>
              <w:tabs>
                <w:tab w:val="left" w:pos="8190"/>
              </w:tabs>
              <w:rPr>
                <w:rFonts w:cs="Arial"/>
                <w:sz w:val="14"/>
                <w:szCs w:val="14"/>
                <w:lang w:val="en-US"/>
              </w:rPr>
            </w:pPr>
            <w:r>
              <w:rPr>
                <w:rFonts w:cs="Arial"/>
                <w:sz w:val="14"/>
                <w:szCs w:val="14"/>
                <w:lang w:val="en-US"/>
              </w:rPr>
              <w:t>E-MAIL:</w:t>
            </w:r>
          </w:p>
          <w:p w14:paraId="0D1D1C04" w14:textId="77777777" w:rsidR="00B94A6E" w:rsidRDefault="00B94A6E" w:rsidP="005A3498">
            <w:pPr>
              <w:tabs>
                <w:tab w:val="left" w:pos="8190"/>
              </w:tabs>
              <w:rPr>
                <w:rFonts w:cs="Arial"/>
                <w:sz w:val="14"/>
                <w:szCs w:val="14"/>
                <w:lang w:val="en-US"/>
              </w:rPr>
            </w:pPr>
          </w:p>
        </w:tc>
      </w:tr>
      <w:tr w:rsidR="00B94A6E" w14:paraId="6BADD6B0" w14:textId="77777777" w:rsidTr="00550BC9">
        <w:trPr>
          <w:trHeight w:val="251"/>
        </w:trPr>
        <w:tc>
          <w:tcPr>
            <w:tcW w:w="3961" w:type="dxa"/>
            <w:gridSpan w:val="2"/>
            <w:tcBorders>
              <w:top w:val="single" w:sz="4" w:space="0" w:color="000000"/>
              <w:left w:val="single" w:sz="4" w:space="0" w:color="000000"/>
              <w:bottom w:val="single" w:sz="4" w:space="0" w:color="000000"/>
              <w:right w:val="single" w:sz="4" w:space="0" w:color="000000"/>
            </w:tcBorders>
            <w:hideMark/>
          </w:tcPr>
          <w:p w14:paraId="1818BA03" w14:textId="77777777" w:rsidR="00B94A6E" w:rsidRPr="00AD650E" w:rsidRDefault="00B94A6E"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07A4C3A9" w14:textId="77777777" w:rsidR="00B94A6E" w:rsidRPr="00AD650E" w:rsidRDefault="00B94A6E" w:rsidP="005A3498">
            <w:pPr>
              <w:tabs>
                <w:tab w:val="left" w:pos="8190"/>
              </w:tabs>
              <w:rPr>
                <w:rFonts w:cs="Arial"/>
                <w:sz w:val="14"/>
                <w:szCs w:val="14"/>
              </w:rPr>
            </w:pPr>
            <w:r w:rsidRPr="00AD650E">
              <w:rPr>
                <w:rFonts w:cs="Arial"/>
                <w:sz w:val="14"/>
                <w:szCs w:val="14"/>
              </w:rPr>
              <w:t>(Print Name)</w:t>
            </w:r>
          </w:p>
        </w:tc>
        <w:tc>
          <w:tcPr>
            <w:tcW w:w="3688" w:type="dxa"/>
            <w:gridSpan w:val="4"/>
            <w:tcBorders>
              <w:top w:val="single" w:sz="4" w:space="0" w:color="000000"/>
              <w:left w:val="single" w:sz="4" w:space="0" w:color="000000"/>
              <w:bottom w:val="single" w:sz="4" w:space="0" w:color="000000"/>
              <w:right w:val="single" w:sz="4" w:space="0" w:color="000000"/>
            </w:tcBorders>
          </w:tcPr>
          <w:p w14:paraId="56F2D135" w14:textId="77777777" w:rsidR="00B94A6E" w:rsidRDefault="00B94A6E" w:rsidP="005A3498">
            <w:pPr>
              <w:rPr>
                <w:rFonts w:cs="Arial"/>
                <w:sz w:val="14"/>
                <w:szCs w:val="14"/>
              </w:rPr>
            </w:pPr>
            <w:r>
              <w:rPr>
                <w:rFonts w:cs="Arial"/>
                <w:sz w:val="14"/>
                <w:szCs w:val="14"/>
              </w:rPr>
              <w:t>JOB TITLE</w:t>
            </w:r>
            <w:r w:rsidRPr="00AD650E">
              <w:rPr>
                <w:rFonts w:cs="Arial"/>
                <w:sz w:val="14"/>
                <w:szCs w:val="14"/>
              </w:rPr>
              <w:t>:</w:t>
            </w:r>
          </w:p>
          <w:p w14:paraId="3C50BB8A" w14:textId="77777777" w:rsidR="00B94A6E" w:rsidRPr="00AD650E" w:rsidRDefault="00B94A6E" w:rsidP="005A3498">
            <w:pPr>
              <w:tabs>
                <w:tab w:val="left" w:pos="8190"/>
              </w:tabs>
              <w:rPr>
                <w:rFonts w:cs="Arial"/>
                <w:sz w:val="14"/>
                <w:szCs w:val="14"/>
              </w:rPr>
            </w:pPr>
          </w:p>
        </w:tc>
        <w:tc>
          <w:tcPr>
            <w:tcW w:w="2786" w:type="dxa"/>
            <w:gridSpan w:val="2"/>
            <w:tcBorders>
              <w:top w:val="single" w:sz="4" w:space="0" w:color="000000"/>
              <w:left w:val="single" w:sz="4" w:space="0" w:color="000000"/>
              <w:bottom w:val="single" w:sz="4" w:space="0" w:color="000000"/>
              <w:right w:val="single" w:sz="4" w:space="0" w:color="000000"/>
            </w:tcBorders>
            <w:hideMark/>
          </w:tcPr>
          <w:p w14:paraId="00377C72" w14:textId="77777777" w:rsidR="00B94A6E" w:rsidRPr="00AD650E" w:rsidRDefault="00B94A6E" w:rsidP="005A3498">
            <w:pPr>
              <w:tabs>
                <w:tab w:val="left" w:pos="8190"/>
              </w:tabs>
              <w:rPr>
                <w:rFonts w:cs="Arial"/>
                <w:sz w:val="14"/>
                <w:szCs w:val="14"/>
              </w:rPr>
            </w:pPr>
            <w:r w:rsidRPr="00AD650E">
              <w:rPr>
                <w:rFonts w:cs="Arial"/>
                <w:sz w:val="14"/>
                <w:szCs w:val="14"/>
              </w:rPr>
              <w:t>SIGNATURE:</w:t>
            </w:r>
          </w:p>
        </w:tc>
      </w:tr>
      <w:tr w:rsidR="00B94A6E" w:rsidRPr="00AD650E" w14:paraId="3DAA083D" w14:textId="77777777" w:rsidTr="00457D69">
        <w:trPr>
          <w:trHeight w:val="77"/>
        </w:trPr>
        <w:tc>
          <w:tcPr>
            <w:tcW w:w="2178" w:type="dxa"/>
            <w:tcBorders>
              <w:top w:val="nil"/>
              <w:left w:val="nil"/>
              <w:bottom w:val="nil"/>
              <w:right w:val="nil"/>
            </w:tcBorders>
          </w:tcPr>
          <w:p w14:paraId="7F125907" w14:textId="77777777" w:rsidR="00B94A6E" w:rsidRPr="002B509B" w:rsidRDefault="00B94A6E" w:rsidP="00653043">
            <w:pPr>
              <w:tabs>
                <w:tab w:val="left" w:pos="2160"/>
                <w:tab w:val="left" w:pos="9180"/>
              </w:tabs>
              <w:rPr>
                <w:noProof/>
                <w:sz w:val="2"/>
                <w:szCs w:val="2"/>
                <w:lang w:eastAsia="zh-CN"/>
              </w:rPr>
            </w:pPr>
          </w:p>
        </w:tc>
        <w:tc>
          <w:tcPr>
            <w:tcW w:w="8257" w:type="dxa"/>
            <w:gridSpan w:val="7"/>
            <w:tcBorders>
              <w:top w:val="nil"/>
              <w:left w:val="nil"/>
              <w:bottom w:val="nil"/>
              <w:right w:val="nil"/>
            </w:tcBorders>
          </w:tcPr>
          <w:p w14:paraId="54E1E21E" w14:textId="77777777" w:rsidR="00B94A6E" w:rsidRDefault="00B94A6E" w:rsidP="00653043">
            <w:pPr>
              <w:tabs>
                <w:tab w:val="left" w:pos="7920"/>
              </w:tabs>
              <w:rPr>
                <w:rFonts w:cs="Arial"/>
                <w:b/>
                <w:noProof/>
                <w:sz w:val="4"/>
                <w:szCs w:val="4"/>
                <w:lang w:eastAsia="zh-CN"/>
              </w:rPr>
            </w:pPr>
          </w:p>
          <w:p w14:paraId="7DEE651D" w14:textId="6BCA8F21" w:rsidR="003F1B69" w:rsidRPr="00457D69" w:rsidRDefault="003F1B69" w:rsidP="003F1B69">
            <w:pPr>
              <w:ind w:firstLine="720"/>
              <w:rPr>
                <w:rFonts w:cs="Arial"/>
                <w:sz w:val="2"/>
                <w:szCs w:val="2"/>
                <w:lang w:eastAsia="zh-CN"/>
              </w:rPr>
            </w:pPr>
          </w:p>
        </w:tc>
      </w:tr>
      <w:tr w:rsidR="00A94396" w:rsidRPr="001A26EC" w14:paraId="2CABA9B1" w14:textId="77777777" w:rsidTr="003F1B69">
        <w:tc>
          <w:tcPr>
            <w:tcW w:w="10435" w:type="dxa"/>
            <w:gridSpan w:val="8"/>
            <w:vAlign w:val="bottom"/>
          </w:tcPr>
          <w:p w14:paraId="70C41021" w14:textId="248C613F" w:rsidR="00A94396" w:rsidRPr="00486F0F" w:rsidRDefault="00A94396" w:rsidP="00A94396">
            <w:pPr>
              <w:tabs>
                <w:tab w:val="left" w:pos="8190"/>
              </w:tabs>
              <w:jc w:val="both"/>
              <w:rPr>
                <w:rFonts w:cs="Arial"/>
                <w:b/>
                <w:sz w:val="10"/>
                <w:szCs w:val="10"/>
              </w:rPr>
            </w:pPr>
            <w:r w:rsidRPr="00D61742">
              <w:rPr>
                <w:rFonts w:cs="Arial"/>
                <w:b/>
                <w:sz w:val="12"/>
                <w:szCs w:val="12"/>
              </w:rPr>
              <w:t>IMPORTANT:</w:t>
            </w:r>
            <w:r w:rsidRPr="00D61742">
              <w:rPr>
                <w:rFonts w:cs="Arial"/>
                <w:sz w:val="12"/>
                <w:szCs w:val="12"/>
              </w:rPr>
              <w:t xml:space="preserve">  SANDS EVENT SERVICES IS THE EXCLUSIVE HANGING SIGN/RIGGING PROVIDER AT SECC</w:t>
            </w:r>
            <w:r w:rsidRPr="000833B7">
              <w:rPr>
                <w:rFonts w:cs="Arial"/>
                <w:b/>
                <w:sz w:val="12"/>
                <w:szCs w:val="12"/>
              </w:rPr>
              <w:t xml:space="preserve"> TO ENSURE AVAILABILITY</w:t>
            </w:r>
            <w:r>
              <w:rPr>
                <w:rFonts w:cs="Arial"/>
                <w:b/>
                <w:sz w:val="12"/>
                <w:szCs w:val="12"/>
              </w:rPr>
              <w:t xml:space="preserve">, </w:t>
            </w:r>
            <w:r w:rsidRPr="000833B7">
              <w:rPr>
                <w:rFonts w:cs="Arial"/>
                <w:b/>
                <w:sz w:val="12"/>
                <w:szCs w:val="12"/>
              </w:rPr>
              <w:t>SANDS EVENT SERVICES MUST RECEIVE YOUR ORDER WITH FULL PAYMENT BY 5 PM SGT</w:t>
            </w:r>
            <w:r>
              <w:rPr>
                <w:rFonts w:cs="Arial"/>
                <w:b/>
                <w:sz w:val="12"/>
                <w:szCs w:val="12"/>
              </w:rPr>
              <w:t>,</w:t>
            </w:r>
            <w:r w:rsidRPr="000833B7">
              <w:rPr>
                <w:rFonts w:cs="Arial"/>
                <w:b/>
                <w:sz w:val="12"/>
                <w:szCs w:val="12"/>
              </w:rPr>
              <w:t xml:space="preserve"> </w:t>
            </w:r>
            <w:r>
              <w:rPr>
                <w:rFonts w:cs="Arial"/>
                <w:b/>
                <w:sz w:val="12"/>
                <w:szCs w:val="12"/>
              </w:rPr>
              <w:t xml:space="preserve">7 WORKNG DAYS </w:t>
            </w:r>
            <w:r w:rsidRPr="000833B7">
              <w:rPr>
                <w:rFonts w:cs="Arial"/>
                <w:b/>
                <w:sz w:val="12"/>
                <w:szCs w:val="12"/>
              </w:rPr>
              <w:t>PRIOR TO SHOW OPENING DATE</w:t>
            </w:r>
            <w:r w:rsidRPr="000833B7">
              <w:rPr>
                <w:rFonts w:cs="Arial"/>
                <w:caps/>
                <w:sz w:val="12"/>
                <w:szCs w:val="12"/>
              </w:rPr>
              <w:t>, unless otherwise stated</w:t>
            </w:r>
            <w:r w:rsidRPr="00D61742">
              <w:rPr>
                <w:rFonts w:cs="Arial"/>
                <w:caps/>
                <w:sz w:val="12"/>
                <w:szCs w:val="12"/>
              </w:rPr>
              <w:t>.</w:t>
            </w:r>
            <w:r w:rsidRPr="00D61742">
              <w:rPr>
                <w:rFonts w:cs="Arial"/>
                <w:sz w:val="12"/>
                <w:szCs w:val="12"/>
              </w:rPr>
              <w:t xml:space="preserve"> </w:t>
            </w:r>
            <w:r w:rsidRPr="00D61742">
              <w:rPr>
                <w:rFonts w:cs="Arial"/>
                <w:b/>
                <w:bCs/>
                <w:sz w:val="12"/>
                <w:szCs w:val="12"/>
              </w:rPr>
              <w:t>ORDERS &amp;</w:t>
            </w:r>
            <w:r w:rsidRPr="00D61742">
              <w:rPr>
                <w:rFonts w:cs="Arial"/>
                <w:b/>
                <w:bCs/>
                <w:sz w:val="10"/>
                <w:szCs w:val="10"/>
              </w:rPr>
              <w:t xml:space="preserve"> </w:t>
            </w:r>
            <w:r w:rsidRPr="00D61742">
              <w:rPr>
                <w:rFonts w:cs="Arial"/>
                <w:b/>
                <w:bCs/>
                <w:caps/>
                <w:sz w:val="12"/>
                <w:szCs w:val="12"/>
              </w:rPr>
              <w:t xml:space="preserve">payment received after the cut-off </w:t>
            </w:r>
            <w:r>
              <w:rPr>
                <w:rFonts w:cs="Arial"/>
                <w:b/>
                <w:bCs/>
                <w:caps/>
                <w:sz w:val="12"/>
                <w:szCs w:val="12"/>
              </w:rPr>
              <w:t xml:space="preserve">DATE </w:t>
            </w:r>
            <w:r w:rsidRPr="00D61742">
              <w:rPr>
                <w:rFonts w:cs="Arial"/>
                <w:b/>
                <w:bCs/>
                <w:caps/>
                <w:sz w:val="12"/>
                <w:szCs w:val="12"/>
              </w:rPr>
              <w:t xml:space="preserve">will </w:t>
            </w:r>
            <w:r>
              <w:rPr>
                <w:rFonts w:cs="Arial"/>
                <w:b/>
                <w:bCs/>
                <w:caps/>
                <w:sz w:val="12"/>
                <w:szCs w:val="12"/>
              </w:rPr>
              <w:t>INCUR A</w:t>
            </w:r>
            <w:r w:rsidRPr="00D61742">
              <w:rPr>
                <w:rFonts w:cs="Arial"/>
                <w:b/>
                <w:bCs/>
                <w:caps/>
                <w:sz w:val="12"/>
                <w:szCs w:val="12"/>
              </w:rPr>
              <w:t xml:space="preserve"> LABOUR CHARGE OF SGD400.00</w:t>
            </w:r>
            <w:r w:rsidRPr="00D61742">
              <w:rPr>
                <w:rFonts w:cs="Arial"/>
                <w:sz w:val="12"/>
                <w:szCs w:val="12"/>
              </w:rPr>
              <w:t>.  NO CREDITS/REFUND WILL BE ISSUED ON SERVICES INSTALLED AS ORDERED EVEN THOUGH NOT USED.  ALL ORDERS ARE SUBJECT TO PREVAILING TAXES &amp; CANCELLATION FEE.  REVIEW INVOICE PRIOR TO DEPARTURE</w:t>
            </w:r>
            <w:r w:rsidRPr="00486F0F">
              <w:rPr>
                <w:rFonts w:cs="Arial"/>
                <w:sz w:val="10"/>
                <w:szCs w:val="10"/>
              </w:rPr>
              <w:t xml:space="preserve">.  </w:t>
            </w:r>
          </w:p>
        </w:tc>
      </w:tr>
    </w:tbl>
    <w:p w14:paraId="5099ADC3" w14:textId="77777777" w:rsidR="00F72D21" w:rsidRPr="00662FE1" w:rsidRDefault="00F72D21" w:rsidP="00F72D21">
      <w:pPr>
        <w:pStyle w:val="Heading2"/>
        <w:spacing w:before="0"/>
        <w:rPr>
          <w:rFonts w:ascii="Arial" w:hAnsi="Arial" w:cs="Arial"/>
          <w:sz w:val="2"/>
          <w:szCs w:val="2"/>
        </w:rPr>
      </w:pPr>
    </w:p>
    <w:p w14:paraId="32ABF01A" w14:textId="77777777" w:rsidR="00F72D21" w:rsidRPr="009205FA" w:rsidRDefault="00F72D21" w:rsidP="00F72D21">
      <w:pPr>
        <w:tabs>
          <w:tab w:val="left" w:pos="7920"/>
        </w:tabs>
        <w:outlineLvl w:val="0"/>
        <w:rPr>
          <w:rFonts w:cs="Arial"/>
          <w:b/>
          <w:sz w:val="12"/>
          <w:szCs w:val="12"/>
        </w:rPr>
      </w:pPr>
      <w:r w:rsidRPr="009205FA">
        <w:rPr>
          <w:rFonts w:cs="Arial"/>
          <w:b/>
          <w:sz w:val="12"/>
          <w:szCs w:val="12"/>
          <w:u w:val="single"/>
        </w:rPr>
        <w:t>The rates in this order form apply to exhibition booth rigging work only</w:t>
      </w:r>
      <w:r w:rsidRPr="009205FA">
        <w:rPr>
          <w:rFonts w:cs="Arial"/>
          <w:b/>
          <w:sz w:val="12"/>
          <w:szCs w:val="12"/>
        </w:rPr>
        <w:t>.  For Audio-visual / Stage rigging and production, let us work with you and assist you with all of your production requirements.    From the smallest to the largest, we can provide it all!</w:t>
      </w:r>
    </w:p>
    <w:p w14:paraId="0926DC42" w14:textId="77777777" w:rsidR="00F72D21" w:rsidRPr="007009CD" w:rsidRDefault="00F72D21" w:rsidP="00F72D21">
      <w:pPr>
        <w:tabs>
          <w:tab w:val="left" w:pos="3600"/>
          <w:tab w:val="left" w:pos="7200"/>
        </w:tabs>
        <w:rPr>
          <w:rFonts w:cs="Arial"/>
          <w:sz w:val="14"/>
          <w:szCs w:val="14"/>
        </w:rPr>
      </w:pPr>
      <w:r w:rsidRPr="007009CD">
        <w:rPr>
          <w:rFonts w:cs="Arial"/>
          <w:sz w:val="14"/>
          <w:szCs w:val="14"/>
        </w:rPr>
        <w:sym w:font="Wingdings 2" w:char="F097"/>
      </w:r>
      <w:r w:rsidRPr="007009CD">
        <w:rPr>
          <w:rFonts w:cs="Arial"/>
          <w:sz w:val="14"/>
          <w:szCs w:val="14"/>
        </w:rPr>
        <w:t xml:space="preserve"> Motorized Hoists / Trussing</w:t>
      </w:r>
      <w:r w:rsidRPr="007009CD">
        <w:rPr>
          <w:rFonts w:cs="Arial"/>
          <w:sz w:val="14"/>
          <w:szCs w:val="14"/>
        </w:rPr>
        <w:tab/>
      </w:r>
      <w:r w:rsidRPr="007009CD">
        <w:rPr>
          <w:rFonts w:cs="Arial"/>
          <w:sz w:val="14"/>
          <w:szCs w:val="14"/>
        </w:rPr>
        <w:sym w:font="Wingdings 2" w:char="F097"/>
      </w:r>
      <w:r w:rsidRPr="007009CD">
        <w:rPr>
          <w:rFonts w:cs="Arial"/>
          <w:sz w:val="14"/>
          <w:szCs w:val="14"/>
        </w:rPr>
        <w:t xml:space="preserve"> Robotics and Conventional Lighting</w:t>
      </w:r>
      <w:r w:rsidRPr="007009CD">
        <w:rPr>
          <w:rFonts w:cs="Arial"/>
          <w:sz w:val="14"/>
          <w:szCs w:val="14"/>
        </w:rPr>
        <w:tab/>
      </w:r>
      <w:r w:rsidRPr="007009CD">
        <w:rPr>
          <w:rFonts w:cs="Arial"/>
          <w:sz w:val="14"/>
          <w:szCs w:val="14"/>
        </w:rPr>
        <w:sym w:font="Wingdings 2" w:char="F097"/>
      </w:r>
      <w:r w:rsidRPr="007009CD">
        <w:rPr>
          <w:rFonts w:cs="Arial"/>
          <w:sz w:val="14"/>
          <w:szCs w:val="14"/>
        </w:rPr>
        <w:t xml:space="preserve"> Dimmers and Controls</w:t>
      </w:r>
    </w:p>
    <w:p w14:paraId="32DC760B" w14:textId="77777777" w:rsidR="00F72D21" w:rsidRPr="007009CD" w:rsidRDefault="00F72D21" w:rsidP="00F72D21">
      <w:pPr>
        <w:tabs>
          <w:tab w:val="left" w:pos="3600"/>
          <w:tab w:val="left" w:pos="7200"/>
        </w:tabs>
        <w:rPr>
          <w:rFonts w:cs="Arial"/>
          <w:sz w:val="14"/>
          <w:szCs w:val="14"/>
        </w:rPr>
      </w:pPr>
      <w:r w:rsidRPr="007009CD">
        <w:rPr>
          <w:rFonts w:cs="Arial"/>
          <w:sz w:val="14"/>
          <w:szCs w:val="14"/>
        </w:rPr>
        <w:sym w:font="Wingdings 2" w:char="F097"/>
      </w:r>
      <w:r w:rsidRPr="007009CD">
        <w:rPr>
          <w:rFonts w:cs="Arial"/>
          <w:sz w:val="14"/>
          <w:szCs w:val="14"/>
        </w:rPr>
        <w:t xml:space="preserve"> No Shipping Costs for In-house Products</w:t>
      </w:r>
      <w:r w:rsidRPr="007009CD">
        <w:rPr>
          <w:rFonts w:cs="Arial"/>
          <w:sz w:val="14"/>
          <w:szCs w:val="14"/>
        </w:rPr>
        <w:tab/>
      </w:r>
      <w:r w:rsidRPr="007009CD">
        <w:rPr>
          <w:rFonts w:cs="Arial"/>
          <w:sz w:val="14"/>
          <w:szCs w:val="14"/>
        </w:rPr>
        <w:sym w:font="Wingdings 2" w:char="F097"/>
      </w:r>
      <w:r w:rsidRPr="007009CD">
        <w:rPr>
          <w:rFonts w:cs="Arial"/>
          <w:sz w:val="14"/>
          <w:szCs w:val="14"/>
        </w:rPr>
        <w:t xml:space="preserve"> Fully Trained and Professional Staff</w:t>
      </w:r>
      <w:r w:rsidRPr="007009CD">
        <w:rPr>
          <w:rFonts w:cs="Arial"/>
          <w:sz w:val="14"/>
          <w:szCs w:val="14"/>
        </w:rPr>
        <w:tab/>
      </w:r>
      <w:r w:rsidRPr="007009CD">
        <w:rPr>
          <w:rFonts w:cs="Arial"/>
          <w:sz w:val="14"/>
          <w:szCs w:val="14"/>
        </w:rPr>
        <w:sym w:font="Wingdings 2" w:char="F097"/>
      </w:r>
      <w:r w:rsidRPr="007009CD">
        <w:rPr>
          <w:rFonts w:cs="Arial"/>
          <w:sz w:val="14"/>
          <w:szCs w:val="14"/>
        </w:rPr>
        <w:t xml:space="preserve"> Lighting Design Services</w:t>
      </w:r>
    </w:p>
    <w:p w14:paraId="4EA941F6" w14:textId="77777777" w:rsidR="00F72D21" w:rsidRPr="00662FE1" w:rsidRDefault="00F72D21" w:rsidP="00F72D21">
      <w:pPr>
        <w:tabs>
          <w:tab w:val="left" w:pos="3600"/>
          <w:tab w:val="left" w:pos="7200"/>
        </w:tabs>
        <w:rPr>
          <w:rFonts w:cs="Arial"/>
          <w:sz w:val="4"/>
          <w:szCs w:val="4"/>
        </w:rPr>
      </w:pPr>
    </w:p>
    <w:p w14:paraId="4E545C86" w14:textId="77777777" w:rsidR="00F72D21" w:rsidRDefault="00F72D21" w:rsidP="00321261">
      <w:pPr>
        <w:tabs>
          <w:tab w:val="left" w:pos="3600"/>
          <w:tab w:val="left" w:pos="7200"/>
        </w:tabs>
        <w:ind w:right="-140"/>
        <w:rPr>
          <w:rFonts w:cs="Arial"/>
          <w:sz w:val="14"/>
          <w:szCs w:val="14"/>
        </w:rPr>
      </w:pPr>
      <w:r w:rsidRPr="00AD650E">
        <w:rPr>
          <w:rFonts w:cs="Arial"/>
          <w:sz w:val="14"/>
          <w:szCs w:val="14"/>
        </w:rPr>
        <w:sym w:font="Wingdings 2" w:char="F0A3"/>
      </w:r>
      <w:r>
        <w:rPr>
          <w:rFonts w:cs="Arial"/>
          <w:sz w:val="14"/>
          <w:szCs w:val="14"/>
        </w:rPr>
        <w:t xml:space="preserve"> Please check this box if you require professional solution for your production requirements in your event. Our professional production tea</w:t>
      </w:r>
      <w:r w:rsidR="00321261">
        <w:rPr>
          <w:rFonts w:cs="Arial"/>
          <w:sz w:val="14"/>
          <w:szCs w:val="14"/>
        </w:rPr>
        <w:t xml:space="preserve">m will approach you for further </w:t>
      </w:r>
      <w:r w:rsidR="003D5FEF">
        <w:rPr>
          <w:rFonts w:cs="Arial"/>
          <w:sz w:val="14"/>
          <w:szCs w:val="14"/>
        </w:rPr>
        <w:t>a</w:t>
      </w:r>
      <w:r>
        <w:rPr>
          <w:rFonts w:cs="Arial"/>
          <w:sz w:val="14"/>
          <w:szCs w:val="14"/>
        </w:rPr>
        <w:t xml:space="preserve">ssistance.  </w:t>
      </w:r>
    </w:p>
    <w:p w14:paraId="156E5893" w14:textId="77777777" w:rsidR="00F72D21" w:rsidRPr="00662FE1" w:rsidRDefault="00F72D21" w:rsidP="00F72D21">
      <w:pPr>
        <w:tabs>
          <w:tab w:val="left" w:pos="3600"/>
          <w:tab w:val="left" w:pos="7200"/>
        </w:tabs>
        <w:rPr>
          <w:rFonts w:cs="Arial"/>
          <w:sz w:val="4"/>
          <w:szCs w:val="4"/>
        </w:rPr>
      </w:pPr>
    </w:p>
    <w:p w14:paraId="4548B55A" w14:textId="443BC79C" w:rsidR="00321261" w:rsidRPr="00486F0F" w:rsidRDefault="001235BD" w:rsidP="003E0C02">
      <w:pPr>
        <w:tabs>
          <w:tab w:val="left" w:pos="3600"/>
          <w:tab w:val="left" w:pos="7200"/>
        </w:tabs>
        <w:ind w:right="-423"/>
        <w:rPr>
          <w:rFonts w:cs="Arial"/>
          <w:b/>
          <w:sz w:val="12"/>
          <w:szCs w:val="12"/>
        </w:rPr>
      </w:pPr>
      <w:r>
        <w:rPr>
          <w:rFonts w:cs="Arial"/>
          <w:noProof/>
          <w:sz w:val="14"/>
          <w:szCs w:val="14"/>
          <w:lang w:eastAsia="zh-CN"/>
        </w:rPr>
        <mc:AlternateContent>
          <mc:Choice Requires="wps">
            <w:drawing>
              <wp:anchor distT="0" distB="0" distL="114300" distR="114300" simplePos="0" relativeHeight="251790336" behindDoc="0" locked="0" layoutInCell="1" allowOverlap="1" wp14:anchorId="39C872BE" wp14:editId="36C0B225">
                <wp:simplePos x="0" y="0"/>
                <wp:positionH relativeFrom="column">
                  <wp:posOffset>-80645</wp:posOffset>
                </wp:positionH>
                <wp:positionV relativeFrom="paragraph">
                  <wp:posOffset>1955165</wp:posOffset>
                </wp:positionV>
                <wp:extent cx="5133975" cy="871855"/>
                <wp:effectExtent l="0" t="0" r="0" b="444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2B44" w14:textId="77777777" w:rsidR="00C01604" w:rsidRPr="00E9748F" w:rsidRDefault="00C01604" w:rsidP="00F72D21">
                            <w:pPr>
                              <w:tabs>
                                <w:tab w:val="left" w:pos="3600"/>
                                <w:tab w:val="left" w:pos="7200"/>
                              </w:tabs>
                              <w:jc w:val="both"/>
                              <w:rPr>
                                <w:rFonts w:cs="Arial"/>
                                <w:b/>
                                <w:sz w:val="12"/>
                                <w:szCs w:val="12"/>
                              </w:rPr>
                            </w:pPr>
                            <w:r w:rsidRPr="00E9748F">
                              <w:rPr>
                                <w:rFonts w:cs="Arial"/>
                                <w:b/>
                                <w:sz w:val="12"/>
                                <w:szCs w:val="12"/>
                              </w:rPr>
                              <w:t>RIGGING WORK SCHEDULE</w:t>
                            </w:r>
                          </w:p>
                          <w:p w14:paraId="4632C485" w14:textId="77777777" w:rsidR="001235BD" w:rsidRPr="001235BD" w:rsidRDefault="00C01604" w:rsidP="00F72D21">
                            <w:pPr>
                              <w:jc w:val="both"/>
                              <w:rPr>
                                <w:rFonts w:cs="Arial"/>
                                <w:sz w:val="13"/>
                                <w:szCs w:val="13"/>
                              </w:rPr>
                            </w:pPr>
                            <w:r w:rsidRPr="001235BD">
                              <w:rPr>
                                <w:rFonts w:cs="Arial"/>
                                <w:sz w:val="13"/>
                                <w:szCs w:val="13"/>
                              </w:rPr>
                              <w:t xml:space="preserve">Please indicate in the box below for the rigger booking schedule and contact person requested by the customer to carry out the work above. </w:t>
                            </w:r>
                          </w:p>
                          <w:p w14:paraId="29B3EB43" w14:textId="77777777" w:rsidR="001235BD" w:rsidRPr="001235BD" w:rsidRDefault="00C01604" w:rsidP="00F72D21">
                            <w:pPr>
                              <w:jc w:val="both"/>
                              <w:rPr>
                                <w:rFonts w:cs="Arial"/>
                                <w:sz w:val="13"/>
                                <w:szCs w:val="13"/>
                              </w:rPr>
                            </w:pPr>
                            <w:r w:rsidRPr="001235BD">
                              <w:rPr>
                                <w:rFonts w:cs="Arial"/>
                                <w:sz w:val="13"/>
                                <w:szCs w:val="13"/>
                              </w:rPr>
                              <w:t>‘Normal Working Hours’ stated in the order form above refers to</w:t>
                            </w:r>
                            <w:r w:rsidRPr="001235BD">
                              <w:rPr>
                                <w:rFonts w:cs="Arial"/>
                                <w:b/>
                                <w:sz w:val="13"/>
                                <w:szCs w:val="13"/>
                              </w:rPr>
                              <w:t xml:space="preserve"> Monday – Friday 7am – 7pm. </w:t>
                            </w:r>
                            <w:r w:rsidRPr="001235BD">
                              <w:rPr>
                                <w:rFonts w:cs="Arial"/>
                                <w:sz w:val="13"/>
                                <w:szCs w:val="13"/>
                              </w:rPr>
                              <w:t xml:space="preserve">The Centre will allocate a time slot if it is not </w:t>
                            </w:r>
                          </w:p>
                          <w:p w14:paraId="3F8372F2" w14:textId="77777777" w:rsidR="001235BD" w:rsidRPr="001235BD" w:rsidRDefault="00C01604" w:rsidP="00F72D21">
                            <w:pPr>
                              <w:jc w:val="both"/>
                              <w:rPr>
                                <w:rFonts w:cs="Arial"/>
                                <w:sz w:val="13"/>
                                <w:szCs w:val="13"/>
                              </w:rPr>
                            </w:pPr>
                            <w:r w:rsidRPr="001235BD">
                              <w:rPr>
                                <w:rFonts w:cs="Arial"/>
                                <w:sz w:val="13"/>
                                <w:szCs w:val="13"/>
                              </w:rPr>
                              <w:t>specified below. The Centre reserves the right to charge customer for additional labour if work cannot commence as per schedule due to</w:t>
                            </w:r>
                          </w:p>
                          <w:p w14:paraId="3B6EE2A7" w14:textId="77777777" w:rsidR="001235BD" w:rsidRPr="001235BD" w:rsidRDefault="00C01604" w:rsidP="00F72D21">
                            <w:pPr>
                              <w:jc w:val="both"/>
                              <w:rPr>
                                <w:sz w:val="13"/>
                                <w:szCs w:val="13"/>
                              </w:rPr>
                            </w:pPr>
                            <w:r w:rsidRPr="001235BD">
                              <w:rPr>
                                <w:rFonts w:cs="Arial"/>
                                <w:sz w:val="13"/>
                                <w:szCs w:val="13"/>
                              </w:rPr>
                              <w:t xml:space="preserve"> no show of the customer or delay in customer’s own setup schedule. </w:t>
                            </w:r>
                            <w:r w:rsidRPr="001235BD">
                              <w:rPr>
                                <w:sz w:val="13"/>
                                <w:szCs w:val="13"/>
                              </w:rPr>
                              <w:t xml:space="preserve">Rescheduling will be allocated based on the next available slot if there </w:t>
                            </w:r>
                          </w:p>
                          <w:p w14:paraId="4C33C950" w14:textId="30DD78C5" w:rsidR="00C01604" w:rsidRPr="001235BD" w:rsidRDefault="00C01604" w:rsidP="00F72D21">
                            <w:pPr>
                              <w:jc w:val="both"/>
                              <w:rPr>
                                <w:sz w:val="13"/>
                                <w:szCs w:val="13"/>
                              </w:rPr>
                            </w:pPr>
                            <w:r w:rsidRPr="001235BD">
                              <w:rPr>
                                <w:sz w:val="13"/>
                                <w:szCs w:val="13"/>
                              </w:rPr>
                              <w:t xml:space="preserve">is a no show of 30minutes or more from the stipulated schedule. On-site or overtime charges will prevail. No refund is allowed. </w:t>
                            </w:r>
                          </w:p>
                          <w:p w14:paraId="79BED468" w14:textId="77777777" w:rsidR="00C01604" w:rsidRPr="001235BD" w:rsidRDefault="00C01604" w:rsidP="00F72D21">
                            <w:pPr>
                              <w:jc w:val="both"/>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72BE" id="Text Box 162" o:spid="_x0000_s1093" type="#_x0000_t202" style="position:absolute;margin-left:-6.35pt;margin-top:153.95pt;width:404.25pt;height:6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" filled="f" stroked="f">
                <v:textbox>
                  <w:txbxContent>
                    <w:p w14:paraId="74A72B44" w14:textId="77777777" w:rsidR="00C01604" w:rsidRPr="00E9748F" w:rsidRDefault="00C01604" w:rsidP="00F72D21">
                      <w:pPr>
                        <w:tabs>
                          <w:tab w:val="left" w:pos="3600"/>
                          <w:tab w:val="left" w:pos="7200"/>
                        </w:tabs>
                        <w:jc w:val="both"/>
                        <w:rPr>
                          <w:rFonts w:cs="Arial"/>
                          <w:b/>
                          <w:sz w:val="12"/>
                          <w:szCs w:val="12"/>
                        </w:rPr>
                      </w:pPr>
                      <w:r w:rsidRPr="00E9748F">
                        <w:rPr>
                          <w:rFonts w:cs="Arial"/>
                          <w:b/>
                          <w:sz w:val="12"/>
                          <w:szCs w:val="12"/>
                        </w:rPr>
                        <w:t>RIGGING WORK SCHEDULE</w:t>
                      </w:r>
                    </w:p>
                    <w:p w14:paraId="4632C485" w14:textId="77777777" w:rsidR="001235BD" w:rsidRPr="001235BD" w:rsidRDefault="00C01604" w:rsidP="00F72D21">
                      <w:pPr>
                        <w:jc w:val="both"/>
                        <w:rPr>
                          <w:rFonts w:cs="Arial"/>
                          <w:sz w:val="13"/>
                          <w:szCs w:val="13"/>
                        </w:rPr>
                      </w:pPr>
                      <w:r w:rsidRPr="001235BD">
                        <w:rPr>
                          <w:rFonts w:cs="Arial"/>
                          <w:sz w:val="13"/>
                          <w:szCs w:val="13"/>
                        </w:rPr>
                        <w:t xml:space="preserve">Please indicate in the box below for the rigger booking schedule and contact person requested by the customer to carry out the work above. </w:t>
                      </w:r>
                    </w:p>
                    <w:p w14:paraId="29B3EB43" w14:textId="77777777" w:rsidR="001235BD" w:rsidRPr="001235BD" w:rsidRDefault="00C01604" w:rsidP="00F72D21">
                      <w:pPr>
                        <w:jc w:val="both"/>
                        <w:rPr>
                          <w:rFonts w:cs="Arial"/>
                          <w:sz w:val="13"/>
                          <w:szCs w:val="13"/>
                        </w:rPr>
                      </w:pPr>
                      <w:r w:rsidRPr="001235BD">
                        <w:rPr>
                          <w:rFonts w:cs="Arial"/>
                          <w:sz w:val="13"/>
                          <w:szCs w:val="13"/>
                        </w:rPr>
                        <w:t>‘Normal Working Hours’ stated in the order form above refers to</w:t>
                      </w:r>
                      <w:r w:rsidRPr="001235BD">
                        <w:rPr>
                          <w:rFonts w:cs="Arial"/>
                          <w:b/>
                          <w:sz w:val="13"/>
                          <w:szCs w:val="13"/>
                        </w:rPr>
                        <w:t xml:space="preserve"> Monday – Friday 7am – 7pm. </w:t>
                      </w:r>
                      <w:r w:rsidRPr="001235BD">
                        <w:rPr>
                          <w:rFonts w:cs="Arial"/>
                          <w:sz w:val="13"/>
                          <w:szCs w:val="13"/>
                        </w:rPr>
                        <w:t xml:space="preserve">The Centre will allocate a time slot if it is not </w:t>
                      </w:r>
                    </w:p>
                    <w:p w14:paraId="3F8372F2" w14:textId="77777777" w:rsidR="001235BD" w:rsidRPr="001235BD" w:rsidRDefault="00C01604" w:rsidP="00F72D21">
                      <w:pPr>
                        <w:jc w:val="both"/>
                        <w:rPr>
                          <w:rFonts w:cs="Arial"/>
                          <w:sz w:val="13"/>
                          <w:szCs w:val="13"/>
                        </w:rPr>
                      </w:pPr>
                      <w:r w:rsidRPr="001235BD">
                        <w:rPr>
                          <w:rFonts w:cs="Arial"/>
                          <w:sz w:val="13"/>
                          <w:szCs w:val="13"/>
                        </w:rPr>
                        <w:t>specified below. The Centre reserves the right to charge customer for additional labour if work cannot commence as per schedule due to</w:t>
                      </w:r>
                    </w:p>
                    <w:p w14:paraId="3B6EE2A7" w14:textId="77777777" w:rsidR="001235BD" w:rsidRPr="001235BD" w:rsidRDefault="00C01604" w:rsidP="00F72D21">
                      <w:pPr>
                        <w:jc w:val="both"/>
                        <w:rPr>
                          <w:sz w:val="13"/>
                          <w:szCs w:val="13"/>
                        </w:rPr>
                      </w:pPr>
                      <w:r w:rsidRPr="001235BD">
                        <w:rPr>
                          <w:rFonts w:cs="Arial"/>
                          <w:sz w:val="13"/>
                          <w:szCs w:val="13"/>
                        </w:rPr>
                        <w:t xml:space="preserve"> no show of the customer or delay in customer’s own setup schedule. </w:t>
                      </w:r>
                      <w:r w:rsidRPr="001235BD">
                        <w:rPr>
                          <w:sz w:val="13"/>
                          <w:szCs w:val="13"/>
                        </w:rPr>
                        <w:t xml:space="preserve">Rescheduling will be allocated based on the next available slot if there </w:t>
                      </w:r>
                    </w:p>
                    <w:p w14:paraId="4C33C950" w14:textId="30DD78C5" w:rsidR="00C01604" w:rsidRPr="001235BD" w:rsidRDefault="00C01604" w:rsidP="00F72D21">
                      <w:pPr>
                        <w:jc w:val="both"/>
                        <w:rPr>
                          <w:sz w:val="13"/>
                          <w:szCs w:val="13"/>
                        </w:rPr>
                      </w:pPr>
                      <w:r w:rsidRPr="001235BD">
                        <w:rPr>
                          <w:sz w:val="13"/>
                          <w:szCs w:val="13"/>
                        </w:rPr>
                        <w:t xml:space="preserve">is a no show of 30minutes or more from the stipulated schedule. On-site or overtime charges will prevail. No refund is allowed. </w:t>
                      </w:r>
                    </w:p>
                    <w:p w14:paraId="79BED468" w14:textId="77777777" w:rsidR="00C01604" w:rsidRPr="001235BD" w:rsidRDefault="00C01604" w:rsidP="00F72D21">
                      <w:pPr>
                        <w:jc w:val="both"/>
                        <w:rPr>
                          <w:sz w:val="13"/>
                          <w:szCs w:val="13"/>
                        </w:rPr>
                      </w:pPr>
                    </w:p>
                  </w:txbxContent>
                </v:textbox>
              </v:shape>
            </w:pict>
          </mc:Fallback>
        </mc:AlternateContent>
      </w:r>
      <w:r w:rsidR="003E0C02" w:rsidRPr="00486F0F">
        <w:rPr>
          <w:rFonts w:cs="Arial"/>
          <w:b/>
          <w:sz w:val="12"/>
          <w:szCs w:val="12"/>
        </w:rPr>
        <w:t>The rates below apply to work carried out during Normal Working hours (Monday – Friday 7am – 7pm). Works outside Normal Working hours are subjected to surcharge upon request.</w:t>
      </w:r>
    </w:p>
    <w:tbl>
      <w:tblPr>
        <w:tblW w:w="104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9"/>
        <w:gridCol w:w="1325"/>
        <w:gridCol w:w="1368"/>
        <w:gridCol w:w="1708"/>
        <w:gridCol w:w="1127"/>
      </w:tblGrid>
      <w:tr w:rsidR="00F2159A" w:rsidRPr="00AD650E" w14:paraId="081B7F36" w14:textId="77777777" w:rsidTr="00F2159A">
        <w:trPr>
          <w:trHeight w:val="170"/>
        </w:trPr>
        <w:tc>
          <w:tcPr>
            <w:tcW w:w="4959" w:type="dxa"/>
            <w:vAlign w:val="center"/>
          </w:tcPr>
          <w:p w14:paraId="11620F25" w14:textId="77777777" w:rsidR="00F2159A" w:rsidRPr="00AD650E" w:rsidRDefault="00F2159A" w:rsidP="00826F07">
            <w:pPr>
              <w:pStyle w:val="ListParagraph"/>
              <w:tabs>
                <w:tab w:val="left" w:pos="6480"/>
                <w:tab w:val="left" w:pos="9360"/>
              </w:tabs>
              <w:ind w:left="0"/>
              <w:jc w:val="center"/>
              <w:rPr>
                <w:rFonts w:cs="Arial"/>
                <w:b/>
                <w:sz w:val="14"/>
                <w:szCs w:val="14"/>
              </w:rPr>
            </w:pPr>
            <w:r w:rsidRPr="00AD650E">
              <w:rPr>
                <w:rFonts w:cs="Arial"/>
                <w:b/>
                <w:sz w:val="14"/>
                <w:szCs w:val="14"/>
              </w:rPr>
              <w:t>DESCRIPTION OF SERVICE</w:t>
            </w:r>
          </w:p>
        </w:tc>
        <w:tc>
          <w:tcPr>
            <w:tcW w:w="1325" w:type="dxa"/>
            <w:tcBorders>
              <w:bottom w:val="single" w:sz="4" w:space="0" w:color="000000"/>
            </w:tcBorders>
            <w:vAlign w:val="center"/>
          </w:tcPr>
          <w:p w14:paraId="79EBC2EC" w14:textId="77777777" w:rsidR="00F2159A" w:rsidRPr="00AD650E" w:rsidRDefault="00F2159A" w:rsidP="00826F07">
            <w:pPr>
              <w:pStyle w:val="ListParagraph"/>
              <w:tabs>
                <w:tab w:val="left" w:pos="6480"/>
                <w:tab w:val="left" w:pos="9360"/>
              </w:tabs>
              <w:ind w:left="0"/>
              <w:jc w:val="center"/>
              <w:rPr>
                <w:rFonts w:cs="Arial"/>
                <w:b/>
                <w:sz w:val="14"/>
                <w:szCs w:val="14"/>
              </w:rPr>
            </w:pPr>
            <w:r w:rsidRPr="00AD650E">
              <w:rPr>
                <w:rFonts w:cs="Arial"/>
                <w:b/>
                <w:sz w:val="14"/>
                <w:szCs w:val="14"/>
              </w:rPr>
              <w:t>QTY</w:t>
            </w:r>
          </w:p>
        </w:tc>
        <w:tc>
          <w:tcPr>
            <w:tcW w:w="1368" w:type="dxa"/>
            <w:tcBorders>
              <w:bottom w:val="single" w:sz="4" w:space="0" w:color="000000"/>
            </w:tcBorders>
            <w:vAlign w:val="center"/>
          </w:tcPr>
          <w:p w14:paraId="3002A2A4" w14:textId="20693C94" w:rsidR="00F2159A" w:rsidRPr="00AD650E" w:rsidRDefault="005B4320" w:rsidP="00826F07">
            <w:pPr>
              <w:pStyle w:val="ListParagraph"/>
              <w:tabs>
                <w:tab w:val="left" w:pos="6480"/>
                <w:tab w:val="left" w:pos="9360"/>
              </w:tabs>
              <w:ind w:left="0"/>
              <w:jc w:val="center"/>
              <w:rPr>
                <w:rFonts w:cs="Arial"/>
                <w:b/>
                <w:sz w:val="14"/>
                <w:szCs w:val="14"/>
              </w:rPr>
            </w:pPr>
            <w:r>
              <w:rPr>
                <w:rFonts w:cs="Arial"/>
                <w:b/>
                <w:sz w:val="14"/>
                <w:szCs w:val="14"/>
              </w:rPr>
              <w:t>RATE</w:t>
            </w:r>
          </w:p>
        </w:tc>
        <w:tc>
          <w:tcPr>
            <w:tcW w:w="2835" w:type="dxa"/>
            <w:gridSpan w:val="2"/>
            <w:tcBorders>
              <w:bottom w:val="single" w:sz="4" w:space="0" w:color="000000"/>
            </w:tcBorders>
            <w:vAlign w:val="center"/>
          </w:tcPr>
          <w:p w14:paraId="70264B16" w14:textId="77777777" w:rsidR="00F2159A" w:rsidRPr="00AD650E" w:rsidRDefault="00F2159A" w:rsidP="00826F07">
            <w:pPr>
              <w:pStyle w:val="ListParagraph"/>
              <w:tabs>
                <w:tab w:val="left" w:pos="6480"/>
                <w:tab w:val="left" w:pos="9360"/>
              </w:tabs>
              <w:ind w:left="0"/>
              <w:jc w:val="center"/>
              <w:rPr>
                <w:rFonts w:cs="Arial"/>
                <w:b/>
                <w:sz w:val="14"/>
                <w:szCs w:val="14"/>
              </w:rPr>
            </w:pPr>
            <w:r w:rsidRPr="00AD650E">
              <w:rPr>
                <w:rFonts w:cs="Arial"/>
                <w:b/>
                <w:sz w:val="14"/>
                <w:szCs w:val="14"/>
              </w:rPr>
              <w:t>SUBTOTAL</w:t>
            </w:r>
          </w:p>
        </w:tc>
      </w:tr>
      <w:tr w:rsidR="00F2159A" w:rsidRPr="00AD650E" w14:paraId="22026D10" w14:textId="77777777" w:rsidTr="00F2159A">
        <w:trPr>
          <w:trHeight w:val="237"/>
        </w:trPr>
        <w:tc>
          <w:tcPr>
            <w:tcW w:w="4959" w:type="dxa"/>
            <w:vAlign w:val="center"/>
          </w:tcPr>
          <w:p w14:paraId="21EBE39B" w14:textId="77777777" w:rsidR="00F2159A" w:rsidRPr="00D179BA" w:rsidRDefault="00F2159A" w:rsidP="00826F07">
            <w:pPr>
              <w:pStyle w:val="ListParagraph"/>
              <w:numPr>
                <w:ilvl w:val="0"/>
                <w:numId w:val="32"/>
              </w:numPr>
              <w:tabs>
                <w:tab w:val="left" w:pos="360"/>
                <w:tab w:val="left" w:pos="6480"/>
                <w:tab w:val="left" w:pos="9360"/>
              </w:tabs>
              <w:ind w:left="342" w:hanging="198"/>
              <w:rPr>
                <w:rFonts w:cs="Arial"/>
                <w:color w:val="000000" w:themeColor="text1"/>
                <w:sz w:val="14"/>
                <w:szCs w:val="14"/>
              </w:rPr>
            </w:pPr>
            <w:r w:rsidRPr="00E2570C">
              <w:rPr>
                <w:rFonts w:cs="Arial"/>
                <w:color w:val="000000" w:themeColor="text1"/>
                <w:sz w:val="14"/>
                <w:szCs w:val="14"/>
              </w:rPr>
              <w:t>300mm x 300mm x 3.05mL(10 ft) Square Aluminium Truss</w:t>
            </w:r>
            <w:r w:rsidRPr="00D179BA">
              <w:rPr>
                <w:rFonts w:cs="Arial"/>
                <w:color w:val="000000" w:themeColor="text1"/>
                <w:sz w:val="14"/>
                <w:szCs w:val="14"/>
              </w:rPr>
              <w:br/>
            </w:r>
            <w:r w:rsidRPr="00E2570C">
              <w:rPr>
                <w:rFonts w:cs="Arial"/>
                <w:i/>
                <w:color w:val="000000" w:themeColor="text1"/>
                <w:sz w:val="13"/>
                <w:szCs w:val="13"/>
              </w:rPr>
              <w:t>(include labour for assembly, lifting, de</w:t>
            </w:r>
            <w:r>
              <w:rPr>
                <w:rFonts w:cs="Arial"/>
                <w:i/>
                <w:color w:val="000000" w:themeColor="text1"/>
                <w:sz w:val="13"/>
                <w:szCs w:val="13"/>
              </w:rPr>
              <w:t>-</w:t>
            </w:r>
            <w:r w:rsidRPr="00E2570C">
              <w:rPr>
                <w:rFonts w:cs="Arial"/>
                <w:i/>
                <w:color w:val="000000" w:themeColor="text1"/>
                <w:sz w:val="13"/>
                <w:szCs w:val="13"/>
              </w:rPr>
              <w:t>rig during normal working hours)</w:t>
            </w:r>
          </w:p>
        </w:tc>
        <w:tc>
          <w:tcPr>
            <w:tcW w:w="1325" w:type="dxa"/>
            <w:vAlign w:val="bottom"/>
          </w:tcPr>
          <w:p w14:paraId="7187727E"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61D7C5C1" w14:textId="7F475DD3"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$3</w:t>
            </w:r>
            <w:r>
              <w:rPr>
                <w:rFonts w:cs="Arial"/>
                <w:sz w:val="14"/>
                <w:szCs w:val="14"/>
              </w:rPr>
              <w:t>69</w:t>
            </w:r>
          </w:p>
        </w:tc>
        <w:tc>
          <w:tcPr>
            <w:tcW w:w="2835" w:type="dxa"/>
            <w:gridSpan w:val="2"/>
            <w:vAlign w:val="bottom"/>
          </w:tcPr>
          <w:p w14:paraId="2DCA7094" w14:textId="77777777" w:rsidR="00F2159A" w:rsidRPr="00D179BA" w:rsidRDefault="00F2159A" w:rsidP="00826F07">
            <w:pPr>
              <w:pStyle w:val="ListParagraph"/>
              <w:tabs>
                <w:tab w:val="left" w:pos="6480"/>
                <w:tab w:val="left" w:pos="9360"/>
              </w:tabs>
              <w:ind w:left="0"/>
              <w:rPr>
                <w:rFonts w:cs="Arial"/>
                <w:sz w:val="14"/>
                <w:szCs w:val="14"/>
              </w:rPr>
            </w:pPr>
          </w:p>
          <w:p w14:paraId="4A4DB415"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469852BC" w14:textId="77777777" w:rsidTr="00F2159A">
        <w:trPr>
          <w:trHeight w:val="348"/>
        </w:trPr>
        <w:tc>
          <w:tcPr>
            <w:tcW w:w="4959" w:type="dxa"/>
            <w:vAlign w:val="center"/>
          </w:tcPr>
          <w:p w14:paraId="521EB3B6" w14:textId="77777777" w:rsidR="00F2159A" w:rsidRPr="00D179BA" w:rsidRDefault="00F2159A" w:rsidP="00826F07">
            <w:pPr>
              <w:pStyle w:val="ListParagraph"/>
              <w:numPr>
                <w:ilvl w:val="0"/>
                <w:numId w:val="32"/>
              </w:numPr>
              <w:tabs>
                <w:tab w:val="left" w:pos="360"/>
                <w:tab w:val="left" w:pos="6480"/>
                <w:tab w:val="left" w:pos="9360"/>
              </w:tabs>
              <w:ind w:left="342" w:hanging="180"/>
              <w:rPr>
                <w:rFonts w:cs="Arial"/>
                <w:color w:val="000000" w:themeColor="text1"/>
                <w:sz w:val="14"/>
                <w:szCs w:val="14"/>
              </w:rPr>
            </w:pPr>
            <w:r w:rsidRPr="00E2570C">
              <w:rPr>
                <w:rFonts w:cs="Arial"/>
                <w:color w:val="000000" w:themeColor="text1"/>
                <w:sz w:val="14"/>
                <w:szCs w:val="14"/>
              </w:rPr>
              <w:t>300mm x 300mm x 2.44 mL(8 ft) Square Aluminium Truss</w:t>
            </w:r>
            <w:r w:rsidRPr="00D179BA">
              <w:rPr>
                <w:rFonts w:cs="Arial"/>
                <w:color w:val="000000" w:themeColor="text1"/>
                <w:sz w:val="14"/>
                <w:szCs w:val="14"/>
              </w:rPr>
              <w:br/>
            </w:r>
            <w:r w:rsidRPr="00E2570C">
              <w:rPr>
                <w:rFonts w:cs="Arial"/>
                <w:i/>
                <w:color w:val="000000" w:themeColor="text1"/>
                <w:sz w:val="13"/>
                <w:szCs w:val="13"/>
              </w:rPr>
              <w:t>(include labour for assembly, lifting, de</w:t>
            </w:r>
            <w:r>
              <w:rPr>
                <w:rFonts w:cs="Arial"/>
                <w:i/>
                <w:color w:val="000000" w:themeColor="text1"/>
                <w:sz w:val="13"/>
                <w:szCs w:val="13"/>
              </w:rPr>
              <w:t>-</w:t>
            </w:r>
            <w:r w:rsidRPr="00E2570C">
              <w:rPr>
                <w:rFonts w:cs="Arial"/>
                <w:i/>
                <w:color w:val="000000" w:themeColor="text1"/>
                <w:sz w:val="13"/>
                <w:szCs w:val="13"/>
              </w:rPr>
              <w:t>rig during normal working hours)</w:t>
            </w:r>
          </w:p>
        </w:tc>
        <w:tc>
          <w:tcPr>
            <w:tcW w:w="1325" w:type="dxa"/>
            <w:vAlign w:val="bottom"/>
          </w:tcPr>
          <w:p w14:paraId="7EE13018"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15B87AE7" w14:textId="48F2D56C"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w:t>
            </w:r>
            <w:r>
              <w:rPr>
                <w:rFonts w:cs="Arial"/>
                <w:sz w:val="14"/>
                <w:szCs w:val="14"/>
              </w:rPr>
              <w:t>316</w:t>
            </w:r>
          </w:p>
        </w:tc>
        <w:tc>
          <w:tcPr>
            <w:tcW w:w="2835" w:type="dxa"/>
            <w:gridSpan w:val="2"/>
            <w:vAlign w:val="bottom"/>
          </w:tcPr>
          <w:p w14:paraId="614F9F1F"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11E73F14" w14:textId="77777777" w:rsidTr="00F2159A">
        <w:trPr>
          <w:trHeight w:val="256"/>
        </w:trPr>
        <w:tc>
          <w:tcPr>
            <w:tcW w:w="4959" w:type="dxa"/>
            <w:vAlign w:val="center"/>
          </w:tcPr>
          <w:p w14:paraId="5CAAD468" w14:textId="77777777" w:rsidR="00F2159A" w:rsidRPr="00D179BA" w:rsidRDefault="00F2159A" w:rsidP="00826F07">
            <w:pPr>
              <w:pStyle w:val="ListParagraph"/>
              <w:numPr>
                <w:ilvl w:val="0"/>
                <w:numId w:val="32"/>
              </w:numPr>
              <w:tabs>
                <w:tab w:val="left" w:pos="6480"/>
                <w:tab w:val="left" w:pos="9360"/>
              </w:tabs>
              <w:ind w:left="342" w:hanging="180"/>
              <w:rPr>
                <w:rFonts w:cs="Arial"/>
                <w:color w:val="000000" w:themeColor="text1"/>
                <w:sz w:val="14"/>
                <w:szCs w:val="14"/>
              </w:rPr>
            </w:pPr>
            <w:r w:rsidRPr="00E2570C">
              <w:rPr>
                <w:rFonts w:cs="Arial"/>
                <w:color w:val="000000" w:themeColor="text1"/>
                <w:sz w:val="14"/>
                <w:szCs w:val="14"/>
              </w:rPr>
              <w:t>300mm x 300mm x 1.52 mL(5 ft) Square Aluminium Truss</w:t>
            </w:r>
            <w:r w:rsidRPr="00D179BA">
              <w:rPr>
                <w:rFonts w:cs="Arial"/>
                <w:color w:val="000000" w:themeColor="text1"/>
                <w:sz w:val="14"/>
                <w:szCs w:val="14"/>
              </w:rPr>
              <w:br/>
            </w:r>
            <w:r w:rsidRPr="00E2570C">
              <w:rPr>
                <w:rFonts w:cs="Arial"/>
                <w:i/>
                <w:color w:val="000000" w:themeColor="text1"/>
                <w:sz w:val="13"/>
                <w:szCs w:val="13"/>
              </w:rPr>
              <w:t>(include labour for assembly, lifting, de</w:t>
            </w:r>
            <w:r>
              <w:rPr>
                <w:rFonts w:cs="Arial"/>
                <w:i/>
                <w:color w:val="000000" w:themeColor="text1"/>
                <w:sz w:val="13"/>
                <w:szCs w:val="13"/>
              </w:rPr>
              <w:t>-</w:t>
            </w:r>
            <w:r w:rsidRPr="00E2570C">
              <w:rPr>
                <w:rFonts w:cs="Arial"/>
                <w:i/>
                <w:color w:val="000000" w:themeColor="text1"/>
                <w:sz w:val="13"/>
                <w:szCs w:val="13"/>
              </w:rPr>
              <w:t>rig during normal working hours)</w:t>
            </w:r>
          </w:p>
        </w:tc>
        <w:tc>
          <w:tcPr>
            <w:tcW w:w="1325" w:type="dxa"/>
            <w:vAlign w:val="bottom"/>
          </w:tcPr>
          <w:p w14:paraId="20A37904"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04F57FD8" w14:textId="5B34DFEF"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$1</w:t>
            </w:r>
            <w:r>
              <w:rPr>
                <w:rFonts w:cs="Arial"/>
                <w:sz w:val="14"/>
                <w:szCs w:val="14"/>
              </w:rPr>
              <w:t>90</w:t>
            </w:r>
          </w:p>
        </w:tc>
        <w:tc>
          <w:tcPr>
            <w:tcW w:w="2835" w:type="dxa"/>
            <w:gridSpan w:val="2"/>
            <w:vAlign w:val="bottom"/>
          </w:tcPr>
          <w:p w14:paraId="5936444E"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3F92FCB2" w14:textId="77777777" w:rsidTr="00F2159A">
        <w:trPr>
          <w:trHeight w:val="366"/>
        </w:trPr>
        <w:tc>
          <w:tcPr>
            <w:tcW w:w="4959" w:type="dxa"/>
            <w:vAlign w:val="center"/>
          </w:tcPr>
          <w:p w14:paraId="6F6B9477" w14:textId="77777777" w:rsidR="00F2159A" w:rsidRPr="00D179BA" w:rsidRDefault="00F2159A" w:rsidP="00826F07">
            <w:pPr>
              <w:pStyle w:val="ListParagraph"/>
              <w:numPr>
                <w:ilvl w:val="0"/>
                <w:numId w:val="32"/>
              </w:numPr>
              <w:tabs>
                <w:tab w:val="left" w:pos="360"/>
                <w:tab w:val="left" w:pos="6480"/>
                <w:tab w:val="left" w:pos="9360"/>
              </w:tabs>
              <w:ind w:left="342" w:hanging="180"/>
              <w:rPr>
                <w:rFonts w:cs="Arial"/>
                <w:color w:val="000000" w:themeColor="text1"/>
                <w:sz w:val="14"/>
                <w:szCs w:val="14"/>
              </w:rPr>
            </w:pPr>
            <w:r w:rsidRPr="00E2570C">
              <w:rPr>
                <w:rFonts w:cs="Arial"/>
                <w:color w:val="000000" w:themeColor="text1"/>
                <w:sz w:val="14"/>
                <w:szCs w:val="14"/>
              </w:rPr>
              <w:t>300mm x 300mm Truss connection block</w:t>
            </w:r>
            <w:r w:rsidRPr="00D179BA">
              <w:rPr>
                <w:rFonts w:cs="Arial"/>
                <w:color w:val="000000" w:themeColor="text1"/>
                <w:sz w:val="14"/>
                <w:szCs w:val="14"/>
              </w:rPr>
              <w:br/>
            </w:r>
            <w:r w:rsidRPr="00E2570C">
              <w:rPr>
                <w:rFonts w:cs="Arial"/>
                <w:i/>
                <w:color w:val="000000" w:themeColor="text1"/>
                <w:sz w:val="13"/>
                <w:szCs w:val="13"/>
              </w:rPr>
              <w:t>(include labour for assembly, lifting, de</w:t>
            </w:r>
            <w:r>
              <w:rPr>
                <w:rFonts w:cs="Arial"/>
                <w:i/>
                <w:color w:val="000000" w:themeColor="text1"/>
                <w:sz w:val="13"/>
                <w:szCs w:val="13"/>
              </w:rPr>
              <w:t>-</w:t>
            </w:r>
            <w:r w:rsidRPr="00E2570C">
              <w:rPr>
                <w:rFonts w:cs="Arial"/>
                <w:i/>
                <w:color w:val="000000" w:themeColor="text1"/>
                <w:sz w:val="13"/>
                <w:szCs w:val="13"/>
              </w:rPr>
              <w:t>rig during normal working hours)</w:t>
            </w:r>
          </w:p>
        </w:tc>
        <w:tc>
          <w:tcPr>
            <w:tcW w:w="1325" w:type="dxa"/>
            <w:vAlign w:val="bottom"/>
          </w:tcPr>
          <w:p w14:paraId="0D2B8DE6"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2BCF24BC" w14:textId="3C91F4C8"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$1</w:t>
            </w:r>
            <w:r>
              <w:rPr>
                <w:rFonts w:cs="Arial"/>
                <w:sz w:val="14"/>
                <w:szCs w:val="14"/>
              </w:rPr>
              <w:t>27</w:t>
            </w:r>
          </w:p>
        </w:tc>
        <w:tc>
          <w:tcPr>
            <w:tcW w:w="2835" w:type="dxa"/>
            <w:gridSpan w:val="2"/>
            <w:vAlign w:val="bottom"/>
          </w:tcPr>
          <w:p w14:paraId="44C11D6F"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2809D7F8" w14:textId="77777777" w:rsidTr="00F2159A">
        <w:trPr>
          <w:trHeight w:val="357"/>
        </w:trPr>
        <w:tc>
          <w:tcPr>
            <w:tcW w:w="4959" w:type="dxa"/>
            <w:vAlign w:val="center"/>
          </w:tcPr>
          <w:p w14:paraId="04F51C8C" w14:textId="77777777" w:rsidR="00F2159A" w:rsidRPr="00D179BA" w:rsidRDefault="00F2159A" w:rsidP="003D5FEF">
            <w:pPr>
              <w:pStyle w:val="ListParagraph"/>
              <w:numPr>
                <w:ilvl w:val="0"/>
                <w:numId w:val="32"/>
              </w:numPr>
              <w:tabs>
                <w:tab w:val="left" w:pos="6480"/>
                <w:tab w:val="left" w:pos="9360"/>
              </w:tabs>
              <w:ind w:left="342" w:hanging="180"/>
              <w:rPr>
                <w:rFonts w:cs="Arial"/>
                <w:color w:val="000000" w:themeColor="text1"/>
                <w:sz w:val="14"/>
                <w:szCs w:val="14"/>
              </w:rPr>
            </w:pPr>
            <w:r w:rsidRPr="00E2570C">
              <w:rPr>
                <w:rFonts w:cs="Arial"/>
                <w:color w:val="000000" w:themeColor="text1"/>
                <w:sz w:val="14"/>
                <w:szCs w:val="14"/>
              </w:rPr>
              <w:t xml:space="preserve">Chain Master 1 ton Motor Hoist </w:t>
            </w:r>
            <w:r w:rsidRPr="00E2570C">
              <w:rPr>
                <w:rFonts w:cs="Arial"/>
                <w:color w:val="000000" w:themeColor="text1"/>
                <w:sz w:val="13"/>
                <w:szCs w:val="13"/>
              </w:rPr>
              <w:t>(c/w motor controller)</w:t>
            </w:r>
            <w:r w:rsidRPr="00E2570C">
              <w:rPr>
                <w:rFonts w:cs="Arial"/>
                <w:color w:val="000000" w:themeColor="text1"/>
                <w:sz w:val="13"/>
                <w:szCs w:val="13"/>
              </w:rPr>
              <w:br/>
            </w:r>
            <w:r w:rsidRPr="00E2570C">
              <w:rPr>
                <w:rFonts w:cs="Arial"/>
                <w:i/>
                <w:color w:val="000000" w:themeColor="text1"/>
                <w:sz w:val="13"/>
                <w:szCs w:val="13"/>
              </w:rPr>
              <w:t>(</w:t>
            </w:r>
            <w:r w:rsidRPr="00E2570C">
              <w:rPr>
                <w:i/>
                <w:iCs/>
                <w:color w:val="000000"/>
                <w:sz w:val="13"/>
                <w:szCs w:val="13"/>
              </w:rPr>
              <w:t xml:space="preserve">inclusive of </w:t>
            </w:r>
            <w:r w:rsidRPr="00E2570C">
              <w:rPr>
                <w:i/>
                <w:iCs/>
                <w:sz w:val="13"/>
                <w:szCs w:val="13"/>
              </w:rPr>
              <w:t>use of rigging eyelet,</w:t>
            </w:r>
            <w:r w:rsidRPr="00E2570C">
              <w:rPr>
                <w:i/>
                <w:iCs/>
                <w:color w:val="000000"/>
                <w:sz w:val="13"/>
                <w:szCs w:val="13"/>
              </w:rPr>
              <w:t xml:space="preserve"> labour for</w:t>
            </w:r>
            <w:r>
              <w:rPr>
                <w:i/>
                <w:iCs/>
                <w:color w:val="000000"/>
                <w:sz w:val="13"/>
                <w:szCs w:val="13"/>
              </w:rPr>
              <w:t xml:space="preserve"> </w:t>
            </w:r>
            <w:r w:rsidRPr="00E2570C">
              <w:rPr>
                <w:i/>
                <w:iCs/>
                <w:color w:val="000000"/>
                <w:sz w:val="13"/>
                <w:szCs w:val="13"/>
              </w:rPr>
              <w:t>lifting, de-rig during normal working hours</w:t>
            </w:r>
            <w:r w:rsidRPr="00E2570C">
              <w:rPr>
                <w:rFonts w:cs="Arial"/>
                <w:i/>
                <w:color w:val="000000" w:themeColor="text1"/>
                <w:sz w:val="13"/>
                <w:szCs w:val="13"/>
              </w:rPr>
              <w:t>)</w:t>
            </w:r>
          </w:p>
        </w:tc>
        <w:tc>
          <w:tcPr>
            <w:tcW w:w="1325" w:type="dxa"/>
            <w:vAlign w:val="bottom"/>
          </w:tcPr>
          <w:p w14:paraId="4A54DF35"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6BB05B4A" w14:textId="60FA3311"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$9</w:t>
            </w:r>
            <w:r>
              <w:rPr>
                <w:rFonts w:cs="Arial"/>
                <w:sz w:val="14"/>
                <w:szCs w:val="14"/>
              </w:rPr>
              <w:t>48</w:t>
            </w:r>
          </w:p>
        </w:tc>
        <w:tc>
          <w:tcPr>
            <w:tcW w:w="2835" w:type="dxa"/>
            <w:gridSpan w:val="2"/>
            <w:vAlign w:val="bottom"/>
          </w:tcPr>
          <w:p w14:paraId="67AB0C75"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2F6AF654" w14:textId="77777777" w:rsidTr="00F2159A">
        <w:trPr>
          <w:trHeight w:val="256"/>
        </w:trPr>
        <w:tc>
          <w:tcPr>
            <w:tcW w:w="4959" w:type="dxa"/>
            <w:tcBorders>
              <w:bottom w:val="single" w:sz="4" w:space="0" w:color="000000"/>
            </w:tcBorders>
            <w:vAlign w:val="center"/>
          </w:tcPr>
          <w:p w14:paraId="1CAF1B6A" w14:textId="77777777" w:rsidR="00F2159A" w:rsidRPr="00D179BA" w:rsidRDefault="00F2159A" w:rsidP="003D5FEF">
            <w:pPr>
              <w:pStyle w:val="ListParagraph"/>
              <w:numPr>
                <w:ilvl w:val="0"/>
                <w:numId w:val="32"/>
              </w:numPr>
              <w:tabs>
                <w:tab w:val="left" w:pos="6480"/>
                <w:tab w:val="left" w:pos="9360"/>
              </w:tabs>
              <w:ind w:left="342" w:hanging="180"/>
              <w:rPr>
                <w:rFonts w:cs="Arial"/>
                <w:sz w:val="14"/>
                <w:szCs w:val="14"/>
              </w:rPr>
            </w:pPr>
            <w:r w:rsidRPr="00E2570C">
              <w:rPr>
                <w:rFonts w:cs="Arial"/>
                <w:sz w:val="14"/>
                <w:szCs w:val="14"/>
              </w:rPr>
              <w:t>Rigging Point</w:t>
            </w:r>
            <w:r w:rsidRPr="00D179BA">
              <w:rPr>
                <w:rFonts w:cs="Arial"/>
                <w:sz w:val="16"/>
                <w:szCs w:val="14"/>
              </w:rPr>
              <w:t xml:space="preserve"> </w:t>
            </w:r>
            <w:r w:rsidRPr="00E2570C">
              <w:rPr>
                <w:rFonts w:cs="Arial"/>
                <w:i/>
                <w:sz w:val="13"/>
                <w:szCs w:val="13"/>
              </w:rPr>
              <w:t>(inclusive of use of rigging eyelet, 1 ton manual chain hoist, labour for lifting, de</w:t>
            </w:r>
            <w:r>
              <w:rPr>
                <w:rFonts w:cs="Arial"/>
                <w:i/>
                <w:sz w:val="13"/>
                <w:szCs w:val="13"/>
              </w:rPr>
              <w:t>-</w:t>
            </w:r>
            <w:r w:rsidRPr="00E2570C">
              <w:rPr>
                <w:rFonts w:cs="Arial"/>
                <w:i/>
                <w:sz w:val="13"/>
                <w:szCs w:val="13"/>
              </w:rPr>
              <w:t>rig during normal working hours)</w:t>
            </w:r>
          </w:p>
        </w:tc>
        <w:tc>
          <w:tcPr>
            <w:tcW w:w="1325" w:type="dxa"/>
            <w:tcBorders>
              <w:bottom w:val="single" w:sz="4" w:space="0" w:color="000000"/>
            </w:tcBorders>
            <w:vAlign w:val="bottom"/>
          </w:tcPr>
          <w:p w14:paraId="04BB6E94"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vAlign w:val="center"/>
          </w:tcPr>
          <w:p w14:paraId="4DBDD4BD" w14:textId="7F96C626"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$6</w:t>
            </w:r>
            <w:r>
              <w:rPr>
                <w:rFonts w:cs="Arial"/>
                <w:sz w:val="14"/>
                <w:szCs w:val="14"/>
              </w:rPr>
              <w:t>95</w:t>
            </w:r>
          </w:p>
        </w:tc>
        <w:tc>
          <w:tcPr>
            <w:tcW w:w="2835" w:type="dxa"/>
            <w:gridSpan w:val="2"/>
            <w:vAlign w:val="bottom"/>
          </w:tcPr>
          <w:p w14:paraId="06972E7B" w14:textId="77777777" w:rsidR="00F2159A" w:rsidRPr="00D179BA" w:rsidRDefault="00F2159A" w:rsidP="00826F07">
            <w:pPr>
              <w:pStyle w:val="ListParagraph"/>
              <w:tabs>
                <w:tab w:val="left" w:pos="6480"/>
                <w:tab w:val="left" w:pos="9360"/>
              </w:tabs>
              <w:ind w:left="0"/>
              <w:rPr>
                <w:rFonts w:cs="Arial"/>
                <w:sz w:val="14"/>
                <w:szCs w:val="14"/>
              </w:rPr>
            </w:pPr>
          </w:p>
          <w:p w14:paraId="70DED3A9" w14:textId="77777777" w:rsidR="00F2159A" w:rsidRPr="00D179BA" w:rsidRDefault="00F2159A" w:rsidP="00826F07">
            <w:pPr>
              <w:pStyle w:val="ListParagraph"/>
              <w:tabs>
                <w:tab w:val="left" w:pos="6480"/>
                <w:tab w:val="left" w:pos="9360"/>
              </w:tabs>
              <w:ind w:left="0"/>
              <w:rPr>
                <w:rFonts w:cs="Arial"/>
                <w:sz w:val="14"/>
                <w:szCs w:val="14"/>
              </w:rPr>
            </w:pPr>
          </w:p>
        </w:tc>
      </w:tr>
      <w:tr w:rsidR="00F2159A" w:rsidRPr="00AD650E" w14:paraId="6DD2F816" w14:textId="77777777" w:rsidTr="00F2159A">
        <w:trPr>
          <w:trHeight w:val="256"/>
        </w:trPr>
        <w:tc>
          <w:tcPr>
            <w:tcW w:w="4959" w:type="dxa"/>
            <w:tcBorders>
              <w:bottom w:val="single" w:sz="4" w:space="0" w:color="000000"/>
            </w:tcBorders>
            <w:vAlign w:val="center"/>
          </w:tcPr>
          <w:p w14:paraId="3578B8C7" w14:textId="205A5356" w:rsidR="00F2159A" w:rsidRPr="00D179BA" w:rsidRDefault="00F2159A" w:rsidP="003D5FEF">
            <w:pPr>
              <w:pStyle w:val="ListParagraph"/>
              <w:numPr>
                <w:ilvl w:val="0"/>
                <w:numId w:val="32"/>
              </w:numPr>
              <w:tabs>
                <w:tab w:val="left" w:pos="6480"/>
                <w:tab w:val="left" w:pos="9360"/>
              </w:tabs>
              <w:ind w:left="342" w:hanging="180"/>
              <w:rPr>
                <w:rFonts w:cs="Arial"/>
                <w:sz w:val="14"/>
                <w:szCs w:val="14"/>
              </w:rPr>
            </w:pPr>
            <w:r w:rsidRPr="00E2570C">
              <w:rPr>
                <w:rFonts w:cs="Arial"/>
                <w:sz w:val="14"/>
                <w:szCs w:val="14"/>
              </w:rPr>
              <w:t>Hook Up ONLY</w:t>
            </w:r>
            <w:r w:rsidRPr="00D179BA">
              <w:rPr>
                <w:rFonts w:cs="Arial"/>
                <w:sz w:val="16"/>
                <w:szCs w:val="14"/>
              </w:rPr>
              <w:t xml:space="preserve"> </w:t>
            </w:r>
            <w:r w:rsidRPr="00E2570C">
              <w:rPr>
                <w:rFonts w:cs="Arial"/>
                <w:i/>
                <w:sz w:val="13"/>
                <w:szCs w:val="13"/>
              </w:rPr>
              <w:t>(inclusive of use of rigging eyelet, and de</w:t>
            </w:r>
            <w:r>
              <w:rPr>
                <w:rFonts w:cs="Arial"/>
                <w:i/>
                <w:sz w:val="13"/>
                <w:szCs w:val="13"/>
              </w:rPr>
              <w:t>-</w:t>
            </w:r>
            <w:r w:rsidRPr="00E2570C">
              <w:rPr>
                <w:rFonts w:cs="Arial"/>
                <w:i/>
                <w:sz w:val="13"/>
                <w:szCs w:val="13"/>
              </w:rPr>
              <w:t xml:space="preserve">rig during normal working hours only, </w:t>
            </w:r>
            <w:r>
              <w:rPr>
                <w:rFonts w:cs="Arial"/>
                <w:i/>
                <w:sz w:val="13"/>
                <w:szCs w:val="13"/>
              </w:rPr>
              <w:t xml:space="preserve">labour for lifting of </w:t>
            </w:r>
            <w:r w:rsidRPr="00E2570C">
              <w:rPr>
                <w:rFonts w:cs="Arial"/>
                <w:i/>
                <w:sz w:val="13"/>
                <w:szCs w:val="13"/>
              </w:rPr>
              <w:t>manual chain hoist and accessories to be provided by customer)</w:t>
            </w:r>
          </w:p>
        </w:tc>
        <w:tc>
          <w:tcPr>
            <w:tcW w:w="1325" w:type="dxa"/>
            <w:tcBorders>
              <w:bottom w:val="single" w:sz="4" w:space="0" w:color="000000"/>
            </w:tcBorders>
            <w:vAlign w:val="bottom"/>
          </w:tcPr>
          <w:p w14:paraId="73556FF9" w14:textId="77777777" w:rsidR="00F2159A" w:rsidRPr="00D179BA" w:rsidRDefault="00F2159A" w:rsidP="00826F07">
            <w:pPr>
              <w:pStyle w:val="ListParagraph"/>
              <w:tabs>
                <w:tab w:val="left" w:pos="6480"/>
                <w:tab w:val="left" w:pos="9360"/>
              </w:tabs>
              <w:ind w:left="0"/>
              <w:jc w:val="center"/>
              <w:rPr>
                <w:rFonts w:cs="Arial"/>
                <w:sz w:val="14"/>
                <w:szCs w:val="14"/>
              </w:rPr>
            </w:pPr>
          </w:p>
        </w:tc>
        <w:tc>
          <w:tcPr>
            <w:tcW w:w="1368" w:type="dxa"/>
            <w:tcBorders>
              <w:left w:val="single" w:sz="4" w:space="0" w:color="auto"/>
            </w:tcBorders>
            <w:vAlign w:val="center"/>
          </w:tcPr>
          <w:p w14:paraId="65E7210E" w14:textId="355FF7AA" w:rsidR="00F2159A" w:rsidRPr="00D179BA" w:rsidRDefault="00F2159A" w:rsidP="00B726CF">
            <w:pPr>
              <w:pStyle w:val="ListParagraph"/>
              <w:tabs>
                <w:tab w:val="left" w:pos="6480"/>
                <w:tab w:val="left" w:pos="9360"/>
              </w:tabs>
              <w:ind w:left="0"/>
              <w:jc w:val="center"/>
              <w:rPr>
                <w:rFonts w:cs="Arial"/>
                <w:sz w:val="14"/>
                <w:szCs w:val="14"/>
              </w:rPr>
            </w:pPr>
            <w:r w:rsidRPr="00D179BA">
              <w:rPr>
                <w:rFonts w:cs="Arial"/>
                <w:sz w:val="14"/>
                <w:szCs w:val="14"/>
              </w:rPr>
              <w:t>$</w:t>
            </w:r>
            <w:r>
              <w:rPr>
                <w:rFonts w:cs="Arial"/>
                <w:sz w:val="14"/>
                <w:szCs w:val="14"/>
              </w:rPr>
              <w:t>316</w:t>
            </w:r>
          </w:p>
        </w:tc>
        <w:tc>
          <w:tcPr>
            <w:tcW w:w="2835" w:type="dxa"/>
            <w:gridSpan w:val="2"/>
            <w:vAlign w:val="bottom"/>
          </w:tcPr>
          <w:p w14:paraId="6EEBF997" w14:textId="77777777" w:rsidR="00F2159A" w:rsidRPr="00D179BA" w:rsidRDefault="00F2159A" w:rsidP="00826F07">
            <w:pPr>
              <w:pStyle w:val="ListParagraph"/>
              <w:tabs>
                <w:tab w:val="left" w:pos="6480"/>
                <w:tab w:val="left" w:pos="9360"/>
              </w:tabs>
              <w:ind w:left="0"/>
              <w:rPr>
                <w:rFonts w:cs="Arial"/>
                <w:sz w:val="14"/>
                <w:szCs w:val="14"/>
              </w:rPr>
            </w:pPr>
          </w:p>
        </w:tc>
      </w:tr>
      <w:tr w:rsidR="00F72D21" w:rsidRPr="00AD650E" w14:paraId="4FC23C34" w14:textId="77777777" w:rsidTr="00F2159A">
        <w:trPr>
          <w:trHeight w:val="197"/>
        </w:trPr>
        <w:tc>
          <w:tcPr>
            <w:tcW w:w="4959" w:type="dxa"/>
            <w:tcBorders>
              <w:left w:val="nil"/>
              <w:bottom w:val="nil"/>
              <w:right w:val="nil"/>
            </w:tcBorders>
            <w:vAlign w:val="center"/>
          </w:tcPr>
          <w:p w14:paraId="518442ED" w14:textId="77777777" w:rsidR="00F72D21" w:rsidRPr="00AD650E" w:rsidRDefault="00F72D21" w:rsidP="00653043">
            <w:pPr>
              <w:pStyle w:val="ListParagraph"/>
              <w:tabs>
                <w:tab w:val="left" w:pos="6480"/>
                <w:tab w:val="left" w:pos="9360"/>
              </w:tabs>
              <w:ind w:left="342"/>
              <w:rPr>
                <w:rFonts w:cs="Arial"/>
                <w:sz w:val="14"/>
                <w:szCs w:val="14"/>
              </w:rPr>
            </w:pPr>
          </w:p>
        </w:tc>
        <w:tc>
          <w:tcPr>
            <w:tcW w:w="1325" w:type="dxa"/>
            <w:tcBorders>
              <w:left w:val="nil"/>
              <w:bottom w:val="nil"/>
              <w:right w:val="nil"/>
            </w:tcBorders>
            <w:vAlign w:val="bottom"/>
          </w:tcPr>
          <w:p w14:paraId="5A085D55" w14:textId="77777777" w:rsidR="00F72D21" w:rsidRPr="00AD650E" w:rsidRDefault="00F72D21" w:rsidP="00653043">
            <w:pPr>
              <w:pStyle w:val="ListParagraph"/>
              <w:tabs>
                <w:tab w:val="left" w:pos="6480"/>
                <w:tab w:val="left" w:pos="9360"/>
              </w:tabs>
              <w:ind w:left="0"/>
              <w:jc w:val="center"/>
              <w:rPr>
                <w:rFonts w:cs="Arial"/>
                <w:sz w:val="14"/>
                <w:szCs w:val="14"/>
              </w:rPr>
            </w:pPr>
          </w:p>
        </w:tc>
        <w:tc>
          <w:tcPr>
            <w:tcW w:w="1368" w:type="dxa"/>
            <w:tcBorders>
              <w:left w:val="nil"/>
              <w:bottom w:val="nil"/>
              <w:right w:val="single" w:sz="4" w:space="0" w:color="auto"/>
            </w:tcBorders>
            <w:vAlign w:val="center"/>
          </w:tcPr>
          <w:p w14:paraId="0DF15A8D" w14:textId="77777777" w:rsidR="00F72D21" w:rsidRPr="00AD650E" w:rsidRDefault="00F72D21" w:rsidP="00653043">
            <w:pPr>
              <w:pStyle w:val="ListParagraph"/>
              <w:tabs>
                <w:tab w:val="left" w:pos="6480"/>
                <w:tab w:val="left" w:pos="9360"/>
              </w:tabs>
              <w:ind w:left="0"/>
              <w:jc w:val="right"/>
              <w:rPr>
                <w:rFonts w:cs="Arial"/>
                <w:sz w:val="14"/>
                <w:szCs w:val="14"/>
              </w:rPr>
            </w:pPr>
          </w:p>
        </w:tc>
        <w:tc>
          <w:tcPr>
            <w:tcW w:w="1708" w:type="dxa"/>
            <w:tcBorders>
              <w:left w:val="single" w:sz="4" w:space="0" w:color="auto"/>
            </w:tcBorders>
            <w:vAlign w:val="center"/>
          </w:tcPr>
          <w:p w14:paraId="7F2B906F" w14:textId="77777777" w:rsidR="00F72D21" w:rsidRPr="001235BD" w:rsidRDefault="00F72D21" w:rsidP="00BF257F">
            <w:pPr>
              <w:pStyle w:val="ListParagraph"/>
              <w:tabs>
                <w:tab w:val="left" w:pos="6480"/>
                <w:tab w:val="left" w:pos="9360"/>
              </w:tabs>
              <w:ind w:left="0"/>
              <w:jc w:val="right"/>
              <w:rPr>
                <w:rFonts w:cs="Arial"/>
                <w:sz w:val="12"/>
                <w:szCs w:val="12"/>
              </w:rPr>
            </w:pPr>
            <w:r w:rsidRPr="001235BD">
              <w:rPr>
                <w:rFonts w:cs="Arial"/>
                <w:b/>
                <w:sz w:val="12"/>
                <w:szCs w:val="12"/>
              </w:rPr>
              <w:t>TOTAL</w:t>
            </w:r>
          </w:p>
        </w:tc>
        <w:tc>
          <w:tcPr>
            <w:tcW w:w="1127" w:type="dxa"/>
            <w:vAlign w:val="center"/>
          </w:tcPr>
          <w:p w14:paraId="455101E3" w14:textId="77777777" w:rsidR="00F72D21" w:rsidRPr="00AD650E" w:rsidRDefault="00F72D21" w:rsidP="00653043">
            <w:pPr>
              <w:pStyle w:val="ListParagraph"/>
              <w:tabs>
                <w:tab w:val="left" w:pos="6480"/>
                <w:tab w:val="left" w:pos="9360"/>
              </w:tabs>
              <w:ind w:left="0"/>
              <w:rPr>
                <w:rFonts w:cs="Arial"/>
                <w:sz w:val="14"/>
                <w:szCs w:val="14"/>
              </w:rPr>
            </w:pPr>
          </w:p>
        </w:tc>
      </w:tr>
      <w:tr w:rsidR="00F72D21" w:rsidRPr="00AD650E" w14:paraId="027934B8" w14:textId="77777777" w:rsidTr="00F2159A">
        <w:trPr>
          <w:trHeight w:val="233"/>
        </w:trPr>
        <w:tc>
          <w:tcPr>
            <w:tcW w:w="4959" w:type="dxa"/>
            <w:tcBorders>
              <w:top w:val="nil"/>
              <w:left w:val="nil"/>
              <w:bottom w:val="nil"/>
              <w:right w:val="nil"/>
            </w:tcBorders>
            <w:vAlign w:val="center"/>
          </w:tcPr>
          <w:p w14:paraId="698C6F74" w14:textId="77777777" w:rsidR="00F72D21" w:rsidRPr="00AD650E" w:rsidRDefault="00F72D21" w:rsidP="00653043">
            <w:pPr>
              <w:pStyle w:val="ListParagraph"/>
              <w:tabs>
                <w:tab w:val="left" w:pos="6480"/>
                <w:tab w:val="left" w:pos="9360"/>
              </w:tabs>
              <w:ind w:left="342"/>
              <w:rPr>
                <w:rFonts w:cs="Arial"/>
                <w:sz w:val="14"/>
                <w:szCs w:val="14"/>
              </w:rPr>
            </w:pPr>
          </w:p>
        </w:tc>
        <w:tc>
          <w:tcPr>
            <w:tcW w:w="1325" w:type="dxa"/>
            <w:tcBorders>
              <w:top w:val="nil"/>
              <w:left w:val="nil"/>
              <w:bottom w:val="nil"/>
              <w:right w:val="nil"/>
            </w:tcBorders>
            <w:vAlign w:val="bottom"/>
          </w:tcPr>
          <w:p w14:paraId="4B9CA9CE" w14:textId="77777777" w:rsidR="00F72D21" w:rsidRPr="00AD650E" w:rsidRDefault="00F72D21" w:rsidP="00653043">
            <w:pPr>
              <w:pStyle w:val="ListParagraph"/>
              <w:tabs>
                <w:tab w:val="left" w:pos="6480"/>
                <w:tab w:val="left" w:pos="9360"/>
              </w:tabs>
              <w:ind w:left="0"/>
              <w:jc w:val="center"/>
              <w:rPr>
                <w:rFonts w:cs="Arial"/>
                <w:sz w:val="14"/>
                <w:szCs w:val="14"/>
              </w:rPr>
            </w:pPr>
          </w:p>
        </w:tc>
        <w:tc>
          <w:tcPr>
            <w:tcW w:w="1368" w:type="dxa"/>
            <w:tcBorders>
              <w:top w:val="nil"/>
              <w:left w:val="nil"/>
              <w:bottom w:val="nil"/>
              <w:right w:val="single" w:sz="4" w:space="0" w:color="auto"/>
            </w:tcBorders>
            <w:vAlign w:val="center"/>
          </w:tcPr>
          <w:p w14:paraId="542B168E" w14:textId="77777777" w:rsidR="00F72D21" w:rsidRPr="00AD650E" w:rsidRDefault="00F72D21" w:rsidP="00653043">
            <w:pPr>
              <w:pStyle w:val="ListParagraph"/>
              <w:tabs>
                <w:tab w:val="left" w:pos="6480"/>
                <w:tab w:val="left" w:pos="9360"/>
              </w:tabs>
              <w:ind w:left="0"/>
              <w:jc w:val="right"/>
              <w:rPr>
                <w:rFonts w:cs="Arial"/>
                <w:b/>
                <w:sz w:val="14"/>
                <w:szCs w:val="14"/>
              </w:rPr>
            </w:pPr>
          </w:p>
        </w:tc>
        <w:tc>
          <w:tcPr>
            <w:tcW w:w="1708" w:type="dxa"/>
            <w:tcBorders>
              <w:left w:val="single" w:sz="4" w:space="0" w:color="auto"/>
            </w:tcBorders>
            <w:vAlign w:val="center"/>
          </w:tcPr>
          <w:p w14:paraId="140D33CF" w14:textId="1D19B6F6" w:rsidR="00F72D21" w:rsidRPr="00DD3699" w:rsidRDefault="00DD3699" w:rsidP="00BF257F">
            <w:pPr>
              <w:pStyle w:val="ListParagraph"/>
              <w:tabs>
                <w:tab w:val="left" w:pos="6480"/>
                <w:tab w:val="left" w:pos="9360"/>
              </w:tabs>
              <w:ind w:left="0"/>
              <w:jc w:val="right"/>
              <w:rPr>
                <w:rFonts w:cs="Arial"/>
                <w:b/>
                <w:sz w:val="12"/>
                <w:szCs w:val="12"/>
              </w:rPr>
            </w:pPr>
            <w:r w:rsidRPr="00DD3699">
              <w:rPr>
                <w:rFonts w:cs="Arial"/>
                <w:b/>
                <w:sz w:val="12"/>
                <w:szCs w:val="12"/>
              </w:rPr>
              <w:t>PREVAILING GST %</w:t>
            </w:r>
          </w:p>
        </w:tc>
        <w:tc>
          <w:tcPr>
            <w:tcW w:w="1127" w:type="dxa"/>
            <w:vAlign w:val="center"/>
          </w:tcPr>
          <w:p w14:paraId="59894717" w14:textId="77777777" w:rsidR="00F72D21" w:rsidRPr="00AD650E" w:rsidRDefault="00F72D21" w:rsidP="00653043">
            <w:pPr>
              <w:pStyle w:val="ListParagraph"/>
              <w:tabs>
                <w:tab w:val="left" w:pos="6480"/>
                <w:tab w:val="left" w:pos="9360"/>
              </w:tabs>
              <w:ind w:left="0"/>
              <w:rPr>
                <w:rFonts w:cs="Arial"/>
                <w:sz w:val="14"/>
                <w:szCs w:val="14"/>
              </w:rPr>
            </w:pPr>
          </w:p>
        </w:tc>
      </w:tr>
      <w:tr w:rsidR="00F72D21" w:rsidRPr="00AD650E" w14:paraId="19D57AD3" w14:textId="77777777" w:rsidTr="00F2159A">
        <w:trPr>
          <w:trHeight w:val="332"/>
        </w:trPr>
        <w:tc>
          <w:tcPr>
            <w:tcW w:w="4959" w:type="dxa"/>
            <w:tcBorders>
              <w:top w:val="nil"/>
              <w:left w:val="nil"/>
              <w:bottom w:val="nil"/>
              <w:right w:val="nil"/>
            </w:tcBorders>
            <w:vAlign w:val="center"/>
          </w:tcPr>
          <w:p w14:paraId="7EE837E1" w14:textId="77777777" w:rsidR="00F72D21" w:rsidRPr="00AD650E" w:rsidRDefault="00F72D21" w:rsidP="00653043">
            <w:pPr>
              <w:pStyle w:val="ListParagraph"/>
              <w:tabs>
                <w:tab w:val="left" w:pos="6480"/>
                <w:tab w:val="left" w:pos="9360"/>
              </w:tabs>
              <w:ind w:left="342"/>
              <w:rPr>
                <w:rFonts w:cs="Arial"/>
                <w:sz w:val="14"/>
                <w:szCs w:val="14"/>
              </w:rPr>
            </w:pPr>
          </w:p>
        </w:tc>
        <w:tc>
          <w:tcPr>
            <w:tcW w:w="1325" w:type="dxa"/>
            <w:tcBorders>
              <w:top w:val="nil"/>
              <w:left w:val="nil"/>
              <w:bottom w:val="nil"/>
              <w:right w:val="nil"/>
            </w:tcBorders>
            <w:vAlign w:val="bottom"/>
          </w:tcPr>
          <w:p w14:paraId="2DB4A60F" w14:textId="77777777" w:rsidR="00F72D21" w:rsidRPr="00AD650E" w:rsidRDefault="00F72D21" w:rsidP="00653043">
            <w:pPr>
              <w:pStyle w:val="ListParagraph"/>
              <w:tabs>
                <w:tab w:val="left" w:pos="6480"/>
                <w:tab w:val="left" w:pos="9360"/>
              </w:tabs>
              <w:ind w:left="0"/>
              <w:jc w:val="center"/>
              <w:rPr>
                <w:rFonts w:cs="Arial"/>
                <w:sz w:val="14"/>
                <w:szCs w:val="14"/>
              </w:rPr>
            </w:pPr>
          </w:p>
        </w:tc>
        <w:tc>
          <w:tcPr>
            <w:tcW w:w="1368" w:type="dxa"/>
            <w:tcBorders>
              <w:top w:val="nil"/>
              <w:left w:val="nil"/>
              <w:bottom w:val="nil"/>
              <w:right w:val="single" w:sz="4" w:space="0" w:color="auto"/>
            </w:tcBorders>
            <w:vAlign w:val="center"/>
          </w:tcPr>
          <w:p w14:paraId="06534679" w14:textId="77777777" w:rsidR="00F72D21" w:rsidRDefault="00F72D21" w:rsidP="00653043">
            <w:pPr>
              <w:pStyle w:val="ListParagraph"/>
              <w:tabs>
                <w:tab w:val="left" w:pos="6480"/>
                <w:tab w:val="left" w:pos="9360"/>
              </w:tabs>
              <w:ind w:left="0"/>
              <w:jc w:val="right"/>
              <w:rPr>
                <w:rFonts w:cs="Arial"/>
                <w:b/>
                <w:sz w:val="14"/>
                <w:szCs w:val="14"/>
              </w:rPr>
            </w:pPr>
          </w:p>
          <w:p w14:paraId="43C34C33" w14:textId="77777777" w:rsidR="00F72D21" w:rsidRDefault="00F72D21" w:rsidP="00653043">
            <w:pPr>
              <w:pStyle w:val="ListParagraph"/>
              <w:tabs>
                <w:tab w:val="left" w:pos="6480"/>
                <w:tab w:val="left" w:pos="9360"/>
              </w:tabs>
              <w:ind w:left="0"/>
              <w:jc w:val="right"/>
              <w:rPr>
                <w:rFonts w:cs="Arial"/>
                <w:b/>
                <w:sz w:val="14"/>
                <w:szCs w:val="14"/>
              </w:rPr>
            </w:pPr>
          </w:p>
          <w:p w14:paraId="364F1BDE" w14:textId="77777777" w:rsidR="00F72D21" w:rsidRPr="00AD650E" w:rsidRDefault="00F72D21" w:rsidP="00653043">
            <w:pPr>
              <w:pStyle w:val="ListParagraph"/>
              <w:tabs>
                <w:tab w:val="left" w:pos="6480"/>
                <w:tab w:val="left" w:pos="9360"/>
              </w:tabs>
              <w:ind w:left="0"/>
              <w:jc w:val="right"/>
              <w:rPr>
                <w:rFonts w:cs="Arial"/>
                <w:b/>
                <w:sz w:val="14"/>
                <w:szCs w:val="14"/>
              </w:rPr>
            </w:pPr>
          </w:p>
        </w:tc>
        <w:tc>
          <w:tcPr>
            <w:tcW w:w="1708" w:type="dxa"/>
            <w:tcBorders>
              <w:left w:val="single" w:sz="4" w:space="0" w:color="auto"/>
            </w:tcBorders>
            <w:vAlign w:val="center"/>
          </w:tcPr>
          <w:p w14:paraId="13ECD73D" w14:textId="77777777" w:rsidR="00F72D21" w:rsidRPr="001235BD" w:rsidRDefault="00F72D21" w:rsidP="009822EC">
            <w:pPr>
              <w:pStyle w:val="ListParagraph"/>
              <w:tabs>
                <w:tab w:val="left" w:pos="6480"/>
                <w:tab w:val="left" w:pos="9360"/>
              </w:tabs>
              <w:ind w:left="0"/>
              <w:jc w:val="right"/>
              <w:rPr>
                <w:rFonts w:cs="Arial"/>
                <w:b/>
                <w:sz w:val="12"/>
                <w:szCs w:val="12"/>
              </w:rPr>
            </w:pPr>
            <w:r w:rsidRPr="001235BD">
              <w:rPr>
                <w:rFonts w:cs="Arial"/>
                <w:b/>
                <w:sz w:val="12"/>
                <w:szCs w:val="12"/>
              </w:rPr>
              <w:t>GRAND TOTAL</w:t>
            </w:r>
          </w:p>
          <w:p w14:paraId="098A4ED4" w14:textId="77777777" w:rsidR="00662FE1" w:rsidRDefault="00662FE1" w:rsidP="009822EC">
            <w:pPr>
              <w:pStyle w:val="ListParagraph"/>
              <w:tabs>
                <w:tab w:val="left" w:pos="6480"/>
                <w:tab w:val="left" w:pos="9360"/>
              </w:tabs>
              <w:ind w:left="0"/>
              <w:jc w:val="right"/>
              <w:rPr>
                <w:rFonts w:cs="Arial"/>
                <w:b/>
                <w:sz w:val="12"/>
                <w:szCs w:val="12"/>
              </w:rPr>
            </w:pPr>
            <w:r w:rsidRPr="001235BD">
              <w:rPr>
                <w:rFonts w:cs="Arial"/>
                <w:b/>
                <w:sz w:val="12"/>
                <w:szCs w:val="12"/>
              </w:rPr>
              <w:t>(SINGAPORE DOLLARS)</w:t>
            </w:r>
          </w:p>
          <w:p w14:paraId="0009EC7F" w14:textId="19FEC235" w:rsidR="009822EC" w:rsidRPr="009822EC" w:rsidRDefault="009822EC" w:rsidP="009822EC">
            <w:pPr>
              <w:pStyle w:val="ListParagraph"/>
              <w:tabs>
                <w:tab w:val="left" w:pos="6480"/>
                <w:tab w:val="left" w:pos="9360"/>
              </w:tabs>
              <w:ind w:left="0"/>
              <w:jc w:val="right"/>
              <w:rPr>
                <w:rFonts w:cs="Arial"/>
                <w:b/>
                <w:sz w:val="11"/>
                <w:szCs w:val="11"/>
              </w:rPr>
            </w:pPr>
            <w:r w:rsidRPr="009822EC">
              <w:rPr>
                <w:sz w:val="11"/>
                <w:szCs w:val="11"/>
              </w:rPr>
              <w:t>Price Payable may be subject to change due to impending change in the GST Rate</w:t>
            </w:r>
          </w:p>
        </w:tc>
        <w:tc>
          <w:tcPr>
            <w:tcW w:w="1127" w:type="dxa"/>
            <w:vAlign w:val="center"/>
          </w:tcPr>
          <w:p w14:paraId="17C2737F" w14:textId="77777777" w:rsidR="00F72D21" w:rsidRPr="00AD650E" w:rsidRDefault="00F72D21" w:rsidP="00653043">
            <w:pPr>
              <w:pStyle w:val="ListParagraph"/>
              <w:tabs>
                <w:tab w:val="left" w:pos="6480"/>
                <w:tab w:val="left" w:pos="9360"/>
              </w:tabs>
              <w:ind w:left="0"/>
              <w:rPr>
                <w:rFonts w:cs="Arial"/>
                <w:sz w:val="14"/>
                <w:szCs w:val="14"/>
              </w:rPr>
            </w:pPr>
          </w:p>
        </w:tc>
      </w:tr>
      <w:tr w:rsidR="00F72D21" w:rsidRPr="00AD650E" w14:paraId="01300D28" w14:textId="77777777" w:rsidTr="00F2159A">
        <w:trPr>
          <w:trHeight w:val="191"/>
        </w:trPr>
        <w:tc>
          <w:tcPr>
            <w:tcW w:w="10487" w:type="dxa"/>
            <w:gridSpan w:val="5"/>
            <w:tcBorders>
              <w:top w:val="nil"/>
              <w:left w:val="nil"/>
              <w:bottom w:val="nil"/>
              <w:right w:val="single" w:sz="4" w:space="0" w:color="FFFFFF" w:themeColor="background1"/>
            </w:tcBorders>
            <w:vAlign w:val="center"/>
          </w:tcPr>
          <w:tbl>
            <w:tblPr>
              <w:tblStyle w:val="TableGrid"/>
              <w:tblpPr w:leftFromText="180" w:rightFromText="180" w:vertAnchor="text" w:tblpX="-185" w:tblpY="33"/>
              <w:tblW w:w="10417" w:type="dxa"/>
              <w:tblLayout w:type="fixed"/>
              <w:tblLook w:val="04A0" w:firstRow="1" w:lastRow="0" w:firstColumn="1" w:lastColumn="0" w:noHBand="0" w:noVBand="1"/>
            </w:tblPr>
            <w:tblGrid>
              <w:gridCol w:w="2535"/>
              <w:gridCol w:w="2539"/>
              <w:gridCol w:w="2455"/>
              <w:gridCol w:w="2888"/>
            </w:tblGrid>
            <w:tr w:rsidR="00F72D21" w14:paraId="7979DEF1" w14:textId="77777777" w:rsidTr="002B509B">
              <w:trPr>
                <w:trHeight w:val="90"/>
              </w:trPr>
              <w:tc>
                <w:tcPr>
                  <w:tcW w:w="10417" w:type="dxa"/>
                  <w:gridSpan w:val="4"/>
                </w:tcPr>
                <w:p w14:paraId="2DD5ADD0" w14:textId="77777777" w:rsidR="00F72D21" w:rsidRPr="00486F0F" w:rsidRDefault="00F72D21" w:rsidP="00653043">
                  <w:pPr>
                    <w:tabs>
                      <w:tab w:val="left" w:pos="8190"/>
                    </w:tabs>
                    <w:outlineLvl w:val="0"/>
                    <w:rPr>
                      <w:rFonts w:cs="Arial"/>
                      <w:b/>
                      <w:sz w:val="12"/>
                      <w:szCs w:val="12"/>
                    </w:rPr>
                  </w:pPr>
                  <w:r w:rsidRPr="00486F0F">
                    <w:rPr>
                      <w:rFonts w:cs="Arial"/>
                      <w:b/>
                      <w:sz w:val="12"/>
                      <w:szCs w:val="12"/>
                    </w:rPr>
                    <w:t>Rigger Booking Schedule</w:t>
                  </w:r>
                </w:p>
              </w:tc>
            </w:tr>
            <w:tr w:rsidR="00F72D21" w14:paraId="2EC1AD97" w14:textId="77777777" w:rsidTr="002B509B">
              <w:trPr>
                <w:trHeight w:val="349"/>
              </w:trPr>
              <w:tc>
                <w:tcPr>
                  <w:tcW w:w="2535" w:type="dxa"/>
                </w:tcPr>
                <w:p w14:paraId="536ABE22"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Customer Company Name</w:t>
                  </w:r>
                  <w:r w:rsidRPr="009205FA">
                    <w:rPr>
                      <w:rFonts w:cs="Arial"/>
                      <w:b/>
                      <w:sz w:val="12"/>
                      <w:szCs w:val="12"/>
                    </w:rPr>
                    <w:br/>
                  </w:r>
                </w:p>
              </w:tc>
              <w:tc>
                <w:tcPr>
                  <w:tcW w:w="2539" w:type="dxa"/>
                </w:tcPr>
                <w:p w14:paraId="410CFE7C"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Contact Person On Site</w:t>
                  </w:r>
                </w:p>
              </w:tc>
              <w:tc>
                <w:tcPr>
                  <w:tcW w:w="2455" w:type="dxa"/>
                  <w:vMerge w:val="restart"/>
                </w:tcPr>
                <w:p w14:paraId="2A8BB69C"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Rig Location / Booth No.</w:t>
                  </w:r>
                </w:p>
              </w:tc>
              <w:tc>
                <w:tcPr>
                  <w:tcW w:w="2886" w:type="dxa"/>
                  <w:vMerge w:val="restart"/>
                </w:tcPr>
                <w:p w14:paraId="4CE95729"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Preferred handover date &amp; time</w:t>
                  </w:r>
                  <w:r w:rsidRPr="009205FA">
                    <w:rPr>
                      <w:rFonts w:cs="Arial"/>
                      <w:b/>
                      <w:sz w:val="12"/>
                      <w:szCs w:val="12"/>
                    </w:rPr>
                    <w:br/>
                  </w:r>
                  <w:r w:rsidRPr="009205FA">
                    <w:rPr>
                      <w:rFonts w:cs="Arial"/>
                      <w:i/>
                      <w:sz w:val="12"/>
                      <w:szCs w:val="12"/>
                    </w:rPr>
                    <w:t>(Subject to final schedule of Marina Bay Sands)</w:t>
                  </w:r>
                </w:p>
              </w:tc>
            </w:tr>
            <w:tr w:rsidR="00F72D21" w14:paraId="2285609F" w14:textId="77777777" w:rsidTr="00550BC9">
              <w:trPr>
                <w:trHeight w:val="190"/>
              </w:trPr>
              <w:tc>
                <w:tcPr>
                  <w:tcW w:w="2535" w:type="dxa"/>
                </w:tcPr>
                <w:p w14:paraId="572D50B2"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Email Contact</w:t>
                  </w:r>
                </w:p>
                <w:p w14:paraId="007DAA83" w14:textId="77777777" w:rsidR="00F72D21" w:rsidRPr="009205FA" w:rsidRDefault="00F72D21" w:rsidP="00653043">
                  <w:pPr>
                    <w:tabs>
                      <w:tab w:val="left" w:pos="8190"/>
                    </w:tabs>
                    <w:outlineLvl w:val="0"/>
                    <w:rPr>
                      <w:rFonts w:cs="Arial"/>
                      <w:b/>
                      <w:sz w:val="12"/>
                      <w:szCs w:val="12"/>
                    </w:rPr>
                  </w:pPr>
                </w:p>
              </w:tc>
              <w:tc>
                <w:tcPr>
                  <w:tcW w:w="2539" w:type="dxa"/>
                </w:tcPr>
                <w:p w14:paraId="70032201"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Local Contact No. (if any)</w:t>
                  </w:r>
                </w:p>
              </w:tc>
              <w:tc>
                <w:tcPr>
                  <w:tcW w:w="2455" w:type="dxa"/>
                  <w:vMerge/>
                </w:tcPr>
                <w:p w14:paraId="433C65F8" w14:textId="77777777" w:rsidR="00F72D21" w:rsidRPr="009205FA" w:rsidRDefault="00F72D21" w:rsidP="00653043">
                  <w:pPr>
                    <w:tabs>
                      <w:tab w:val="left" w:pos="8190"/>
                    </w:tabs>
                    <w:outlineLvl w:val="0"/>
                    <w:rPr>
                      <w:rFonts w:cs="Arial"/>
                      <w:b/>
                      <w:sz w:val="12"/>
                      <w:szCs w:val="12"/>
                    </w:rPr>
                  </w:pPr>
                </w:p>
              </w:tc>
              <w:tc>
                <w:tcPr>
                  <w:tcW w:w="2886" w:type="dxa"/>
                  <w:vMerge/>
                </w:tcPr>
                <w:p w14:paraId="7F20A5CB" w14:textId="77777777" w:rsidR="00F72D21" w:rsidRPr="009205FA" w:rsidRDefault="00F72D21" w:rsidP="00653043">
                  <w:pPr>
                    <w:tabs>
                      <w:tab w:val="left" w:pos="8190"/>
                    </w:tabs>
                    <w:outlineLvl w:val="0"/>
                    <w:rPr>
                      <w:rFonts w:cs="Arial"/>
                      <w:b/>
                      <w:sz w:val="12"/>
                      <w:szCs w:val="12"/>
                    </w:rPr>
                  </w:pPr>
                </w:p>
              </w:tc>
            </w:tr>
            <w:tr w:rsidR="00F72D21" w14:paraId="19F13350" w14:textId="77777777" w:rsidTr="002B509B">
              <w:trPr>
                <w:trHeight w:val="121"/>
              </w:trPr>
              <w:tc>
                <w:tcPr>
                  <w:tcW w:w="10417" w:type="dxa"/>
                  <w:gridSpan w:val="4"/>
                </w:tcPr>
                <w:p w14:paraId="71D8819C" w14:textId="77777777" w:rsidR="00F72D21" w:rsidRPr="009205FA" w:rsidRDefault="00F72D21" w:rsidP="00653043">
                  <w:pPr>
                    <w:tabs>
                      <w:tab w:val="left" w:pos="8190"/>
                    </w:tabs>
                    <w:outlineLvl w:val="0"/>
                    <w:rPr>
                      <w:rFonts w:cs="Arial"/>
                      <w:b/>
                      <w:sz w:val="12"/>
                      <w:szCs w:val="12"/>
                    </w:rPr>
                  </w:pPr>
                  <w:r w:rsidRPr="009205FA">
                    <w:rPr>
                      <w:rFonts w:cs="Arial"/>
                      <w:b/>
                      <w:sz w:val="12"/>
                      <w:szCs w:val="12"/>
                    </w:rPr>
                    <w:t>Special Request (if any)</w:t>
                  </w:r>
                </w:p>
              </w:tc>
            </w:tr>
            <w:tr w:rsidR="00F72D21" w14:paraId="1C49EEE9" w14:textId="77777777" w:rsidTr="002B509B">
              <w:trPr>
                <w:trHeight w:val="363"/>
              </w:trPr>
              <w:tc>
                <w:tcPr>
                  <w:tcW w:w="10417" w:type="dxa"/>
                  <w:gridSpan w:val="4"/>
                  <w:tcBorders>
                    <w:bottom w:val="single" w:sz="4" w:space="0" w:color="000000"/>
                  </w:tcBorders>
                </w:tcPr>
                <w:p w14:paraId="554A3E6E" w14:textId="77777777" w:rsidR="00F72D21" w:rsidRPr="009205FA" w:rsidRDefault="00264307" w:rsidP="00F52126">
                  <w:pPr>
                    <w:tabs>
                      <w:tab w:val="left" w:pos="8190"/>
                    </w:tabs>
                    <w:spacing w:line="16" w:lineRule="atLeast"/>
                    <w:jc w:val="both"/>
                    <w:outlineLvl w:val="0"/>
                    <w:rPr>
                      <w:rFonts w:cs="Arial"/>
                      <w:b/>
                      <w:sz w:val="12"/>
                      <w:szCs w:val="12"/>
                    </w:rPr>
                  </w:pPr>
                  <w:r w:rsidRPr="009205FA">
                    <w:rPr>
                      <w:b/>
                      <w:sz w:val="12"/>
                      <w:szCs w:val="12"/>
                    </w:rPr>
                    <w:t xml:space="preserve">Please be reminded to submit booth visual and rigging point layout plan together with this rigging order form, and engage a Professional Engineer (PE)/ Structural Engineer to certify that the structure is safe to build and is in compliance with the requirements of Building and Construction Authority of Singapore (BCA). </w:t>
                  </w:r>
                  <w:r w:rsidRPr="009205FA">
                    <w:rPr>
                      <w:sz w:val="12"/>
                      <w:szCs w:val="12"/>
                    </w:rPr>
                    <w:t xml:space="preserve">Professional Engineer (PE) load calculation should be submitted </w:t>
                  </w:r>
                  <w:r w:rsidRPr="009205FA">
                    <w:rPr>
                      <w:b/>
                      <w:sz w:val="12"/>
                      <w:szCs w:val="12"/>
                    </w:rPr>
                    <w:t>three working days</w:t>
                  </w:r>
                  <w:r w:rsidRPr="009205FA">
                    <w:rPr>
                      <w:sz w:val="12"/>
                      <w:szCs w:val="12"/>
                    </w:rPr>
                    <w:t xml:space="preserve"> prior to commencement of work. No rigging work will commence without PE endorsement and compliance to Health &amp; Safety rules and regulations. Any payment paid will not be refunded due to non-compliance of customers' obligations.                                                                                                                                                      </w:t>
                  </w:r>
                  <w:r w:rsidRPr="009205FA">
                    <w:rPr>
                      <w:rFonts w:cs="Arial"/>
                      <w:sz w:val="12"/>
                      <w:szCs w:val="12"/>
                    </w:rPr>
                    <w:sym w:font="Wingdings 2" w:char="F0A3"/>
                  </w:r>
                  <w:r w:rsidRPr="009205FA">
                    <w:rPr>
                      <w:rFonts w:cs="Arial"/>
                      <w:sz w:val="12"/>
                      <w:szCs w:val="12"/>
                    </w:rPr>
                    <w:t xml:space="preserve">      Please check this box if you have sent your booth visuals to us.</w:t>
                  </w:r>
                </w:p>
              </w:tc>
            </w:tr>
            <w:tr w:rsidR="00F72D21" w14:paraId="6A2EF3F3" w14:textId="77777777" w:rsidTr="002B509B">
              <w:trPr>
                <w:trHeight w:val="363"/>
              </w:trPr>
              <w:tc>
                <w:tcPr>
                  <w:tcW w:w="10417" w:type="dxa"/>
                  <w:gridSpan w:val="4"/>
                  <w:tcBorders>
                    <w:bottom w:val="single" w:sz="4" w:space="0" w:color="000000"/>
                  </w:tcBorders>
                </w:tcPr>
                <w:p w14:paraId="5B5F182A" w14:textId="77777777" w:rsidR="00F72D21" w:rsidRPr="009205FA" w:rsidRDefault="00F72D21" w:rsidP="00653043">
                  <w:pPr>
                    <w:tabs>
                      <w:tab w:val="left" w:pos="8190"/>
                    </w:tabs>
                    <w:spacing w:line="16" w:lineRule="atLeast"/>
                    <w:jc w:val="both"/>
                    <w:outlineLvl w:val="0"/>
                    <w:rPr>
                      <w:rFonts w:cs="Arial"/>
                      <w:sz w:val="12"/>
                      <w:szCs w:val="12"/>
                    </w:rPr>
                  </w:pPr>
                  <w:r w:rsidRPr="009205FA">
                    <w:rPr>
                      <w:rFonts w:cs="Arial"/>
                      <w:sz w:val="12"/>
                      <w:szCs w:val="12"/>
                    </w:rPr>
                    <w:t>All orders are subject to a cancell</w:t>
                  </w:r>
                  <w:r w:rsidR="005405C8" w:rsidRPr="009205FA">
                    <w:rPr>
                      <w:rFonts w:cs="Arial"/>
                      <w:sz w:val="12"/>
                      <w:szCs w:val="12"/>
                    </w:rPr>
                    <w:t>ation fee if CANCELLED within 7</w:t>
                  </w:r>
                  <w:r w:rsidRPr="009205FA">
                    <w:rPr>
                      <w:rFonts w:cs="Arial"/>
                      <w:sz w:val="12"/>
                      <w:szCs w:val="12"/>
                    </w:rPr>
                    <w:t xml:space="preserve"> calendar days prior to show opening date. All services delivered on site cannot be cancelled nor be refunded. All prices are subject to change without prior notice.  All services provided under this standard service order forms are intended to be used by the customer for a continuous rental period of not more than seven (7) days unless otherwise stated.  The </w:t>
                  </w:r>
                  <w:r w:rsidR="00B41312" w:rsidRPr="009205FA">
                    <w:rPr>
                      <w:rFonts w:cs="Arial"/>
                      <w:sz w:val="12"/>
                      <w:szCs w:val="12"/>
                    </w:rPr>
                    <w:t>Centre</w:t>
                  </w:r>
                  <w:r w:rsidRPr="009205FA">
                    <w:rPr>
                      <w:rFonts w:cs="Arial"/>
                      <w:sz w:val="12"/>
                      <w:szCs w:val="12"/>
                    </w:rPr>
                    <w:t xml:space="preserve"> reserves the right to apply a surcharge for early activation and/or extended usage of the services.  A surcharge is also applicable if the customer requests the </w:t>
                  </w:r>
                  <w:r w:rsidR="00B41312" w:rsidRPr="009205FA">
                    <w:rPr>
                      <w:rFonts w:cs="Arial"/>
                      <w:sz w:val="12"/>
                      <w:szCs w:val="12"/>
                    </w:rPr>
                    <w:t>Centre</w:t>
                  </w:r>
                  <w:r w:rsidRPr="009205FA">
                    <w:rPr>
                      <w:rFonts w:cs="Arial"/>
                      <w:sz w:val="12"/>
                      <w:szCs w:val="12"/>
                    </w:rPr>
                    <w:t xml:space="preserve"> to handover the service outside the license period.  </w:t>
                  </w:r>
                </w:p>
              </w:tc>
            </w:tr>
            <w:tr w:rsidR="00662FE1" w:rsidRPr="00662FE1" w14:paraId="76F0B79C" w14:textId="77777777" w:rsidTr="00550BC9">
              <w:trPr>
                <w:trHeight w:val="442"/>
              </w:trPr>
              <w:tc>
                <w:tcPr>
                  <w:tcW w:w="10417" w:type="dxa"/>
                  <w:gridSpan w:val="4"/>
                  <w:tcBorders>
                    <w:top w:val="single" w:sz="4" w:space="0" w:color="000000"/>
                    <w:left w:val="single" w:sz="4" w:space="0" w:color="000000"/>
                    <w:bottom w:val="single" w:sz="4" w:space="0" w:color="000000"/>
                  </w:tcBorders>
                </w:tcPr>
                <w:p w14:paraId="26519250" w14:textId="77777777" w:rsidR="00662FE1" w:rsidRPr="009205FA" w:rsidRDefault="00662FE1" w:rsidP="00662FE1">
                  <w:pPr>
                    <w:rPr>
                      <w:rFonts w:cs="Arial"/>
                      <w:sz w:val="12"/>
                      <w:szCs w:val="12"/>
                    </w:rPr>
                  </w:pPr>
                  <w:r w:rsidRPr="009205FA">
                    <w:rPr>
                      <w:rFonts w:cs="Arial"/>
                      <w:sz w:val="12"/>
                      <w:szCs w:val="12"/>
                    </w:rPr>
                    <w:t>All Services will be delivered within normal operating hour of Monday-Friday 7am-7pm.  Delivery outside normal operating hour is subject to surcharges at applicable labour rates</w:t>
                  </w:r>
                </w:p>
                <w:p w14:paraId="2266C328" w14:textId="77777777" w:rsidR="00662FE1" w:rsidRPr="009205FA" w:rsidRDefault="00662FE1" w:rsidP="00662FE1">
                  <w:pPr>
                    <w:pStyle w:val="ListParagraph"/>
                    <w:numPr>
                      <w:ilvl w:val="0"/>
                      <w:numId w:val="8"/>
                    </w:numPr>
                    <w:tabs>
                      <w:tab w:val="left" w:pos="9360"/>
                    </w:tabs>
                    <w:ind w:left="288" w:hanging="288"/>
                    <w:jc w:val="both"/>
                    <w:rPr>
                      <w:rFonts w:cs="Arial"/>
                      <w:sz w:val="12"/>
                      <w:szCs w:val="12"/>
                    </w:rPr>
                  </w:pPr>
                  <w:r w:rsidRPr="009205FA">
                    <w:rPr>
                      <w:rFonts w:cs="Arial"/>
                      <w:sz w:val="12"/>
                      <w:szCs w:val="12"/>
                    </w:rPr>
                    <w:t>Straight Time - $50 per hour, Monday-Friday 7am-7pm with minimum of 4 hours straight time.  After 8 hours of work, 1.5x rate applies on subsequent man-hours</w:t>
                  </w:r>
                </w:p>
                <w:p w14:paraId="5B59A2EE" w14:textId="61224C2E" w:rsidR="00905661" w:rsidRPr="009205FA" w:rsidRDefault="00662FE1" w:rsidP="00905661">
                  <w:pPr>
                    <w:pStyle w:val="ListParagraph"/>
                    <w:numPr>
                      <w:ilvl w:val="0"/>
                      <w:numId w:val="8"/>
                    </w:numPr>
                    <w:tabs>
                      <w:tab w:val="left" w:pos="9360"/>
                    </w:tabs>
                    <w:ind w:left="288" w:hanging="288"/>
                    <w:jc w:val="both"/>
                    <w:rPr>
                      <w:rFonts w:cs="Arial"/>
                      <w:sz w:val="12"/>
                      <w:szCs w:val="12"/>
                    </w:rPr>
                  </w:pPr>
                  <w:r w:rsidRPr="009205FA">
                    <w:rPr>
                      <w:rFonts w:cs="Arial"/>
                      <w:sz w:val="12"/>
                      <w:szCs w:val="12"/>
                    </w:rPr>
                    <w:t xml:space="preserve">Any work from Monday-Friday 7pm-11pm, and Saturday, Sunday, Public Holiday 7am-11pm at Premium rate </w:t>
                  </w:r>
                  <w:r w:rsidR="000E48F1" w:rsidRPr="009205FA">
                    <w:rPr>
                      <w:rFonts w:cs="Arial"/>
                      <w:sz w:val="12"/>
                      <w:szCs w:val="12"/>
                    </w:rPr>
                    <w:t>of $</w:t>
                  </w:r>
                  <w:r w:rsidRPr="009205FA">
                    <w:rPr>
                      <w:rFonts w:cs="Arial"/>
                      <w:sz w:val="12"/>
                      <w:szCs w:val="12"/>
                    </w:rPr>
                    <w:t>75 per hour will apply</w:t>
                  </w:r>
                </w:p>
                <w:p w14:paraId="18CC76A8" w14:textId="77777777" w:rsidR="00662FE1" w:rsidRPr="009205FA" w:rsidRDefault="00662FE1" w:rsidP="00905661">
                  <w:pPr>
                    <w:pStyle w:val="ListParagraph"/>
                    <w:numPr>
                      <w:ilvl w:val="0"/>
                      <w:numId w:val="8"/>
                    </w:numPr>
                    <w:tabs>
                      <w:tab w:val="left" w:pos="9360"/>
                    </w:tabs>
                    <w:ind w:left="288" w:hanging="288"/>
                    <w:jc w:val="both"/>
                    <w:rPr>
                      <w:rFonts w:cs="Arial"/>
                      <w:sz w:val="12"/>
                      <w:szCs w:val="12"/>
                    </w:rPr>
                  </w:pPr>
                  <w:r w:rsidRPr="009205FA">
                    <w:rPr>
                      <w:rFonts w:cs="Arial"/>
                      <w:sz w:val="12"/>
                      <w:szCs w:val="12"/>
                    </w:rPr>
                    <w:t>Midnight rate of $150 per hour will apply for work Mon</w:t>
                  </w:r>
                  <w:r w:rsidR="00B50DE9" w:rsidRPr="009205FA">
                    <w:rPr>
                      <w:rFonts w:cs="Arial"/>
                      <w:sz w:val="12"/>
                      <w:szCs w:val="12"/>
                    </w:rPr>
                    <w:t xml:space="preserve">day </w:t>
                  </w:r>
                  <w:r w:rsidRPr="009205FA">
                    <w:rPr>
                      <w:rFonts w:cs="Arial"/>
                      <w:sz w:val="12"/>
                      <w:szCs w:val="12"/>
                    </w:rPr>
                    <w:t>-</w:t>
                  </w:r>
                  <w:r w:rsidR="00B50DE9" w:rsidRPr="009205FA">
                    <w:rPr>
                      <w:rFonts w:cs="Arial"/>
                      <w:sz w:val="12"/>
                      <w:szCs w:val="12"/>
                    </w:rPr>
                    <w:t xml:space="preserve"> </w:t>
                  </w:r>
                  <w:r w:rsidRPr="009205FA">
                    <w:rPr>
                      <w:rFonts w:cs="Arial"/>
                      <w:sz w:val="12"/>
                      <w:szCs w:val="12"/>
                    </w:rPr>
                    <w:t>Sun</w:t>
                  </w:r>
                  <w:r w:rsidR="00B50DE9" w:rsidRPr="009205FA">
                    <w:rPr>
                      <w:rFonts w:cs="Arial"/>
                      <w:sz w:val="12"/>
                      <w:szCs w:val="12"/>
                    </w:rPr>
                    <w:t>day</w:t>
                  </w:r>
                  <w:r w:rsidRPr="009205FA">
                    <w:rPr>
                      <w:rFonts w:cs="Arial"/>
                      <w:sz w:val="12"/>
                      <w:szCs w:val="12"/>
                    </w:rPr>
                    <w:t xml:space="preserve"> including Public Holidays required from 11pm – 7am next day</w:t>
                  </w:r>
                  <w:r w:rsidRPr="009205FA">
                    <w:rPr>
                      <w:rFonts w:cs="Arial"/>
                      <w:sz w:val="12"/>
                      <w:szCs w:val="12"/>
                    </w:rPr>
                    <w:tab/>
                  </w:r>
                </w:p>
              </w:tc>
            </w:tr>
          </w:tbl>
          <w:p w14:paraId="0BC0DECD" w14:textId="77777777" w:rsidR="00F72D21" w:rsidRPr="00250959" w:rsidRDefault="00F72D21" w:rsidP="00653043">
            <w:pPr>
              <w:tabs>
                <w:tab w:val="left" w:pos="8190"/>
              </w:tabs>
              <w:ind w:left="342" w:hanging="180"/>
              <w:jc w:val="both"/>
              <w:outlineLvl w:val="0"/>
              <w:rPr>
                <w:rFonts w:cs="Arial"/>
                <w:b/>
                <w:sz w:val="16"/>
                <w:szCs w:val="16"/>
              </w:rPr>
            </w:pPr>
          </w:p>
        </w:tc>
      </w:tr>
    </w:tbl>
    <w:p w14:paraId="2B75713A" w14:textId="77777777" w:rsidR="00F72D21" w:rsidRPr="00662FE1" w:rsidRDefault="00F72D21" w:rsidP="00F72D21">
      <w:pPr>
        <w:tabs>
          <w:tab w:val="left" w:pos="8190"/>
        </w:tabs>
        <w:outlineLvl w:val="0"/>
        <w:rPr>
          <w:rFonts w:cs="Arial"/>
          <w:b/>
          <w:sz w:val="2"/>
          <w:szCs w:val="2"/>
        </w:rPr>
      </w:pPr>
    </w:p>
    <w:p w14:paraId="538592AA" w14:textId="77777777" w:rsidR="00F72D21" w:rsidRPr="001235BD" w:rsidRDefault="00F72D21" w:rsidP="00F72D21">
      <w:pPr>
        <w:tabs>
          <w:tab w:val="left" w:pos="8190"/>
        </w:tabs>
        <w:outlineLvl w:val="0"/>
        <w:rPr>
          <w:rFonts w:cs="Arial"/>
          <w:sz w:val="12"/>
          <w:szCs w:val="12"/>
        </w:rPr>
      </w:pPr>
      <w:r w:rsidRPr="001235BD">
        <w:rPr>
          <w:rFonts w:cs="Arial"/>
          <w:b/>
          <w:sz w:val="12"/>
          <w:szCs w:val="12"/>
        </w:rPr>
        <w:t xml:space="preserve">PAYMENT MODE </w:t>
      </w:r>
      <w:r w:rsidRPr="001235BD">
        <w:rPr>
          <w:rFonts w:cs="Arial"/>
          <w:sz w:val="12"/>
          <w:szCs w:val="12"/>
        </w:rPr>
        <w:t>Credit card information will be used to guarantee the service request on this order form.</w:t>
      </w:r>
      <w:r w:rsidRPr="001235BD">
        <w:rPr>
          <w:rFonts w:cs="Arial"/>
          <w:b/>
          <w:sz w:val="12"/>
          <w:szCs w:val="12"/>
        </w:rPr>
        <w:t xml:space="preserve"> </w:t>
      </w:r>
      <w:r w:rsidRPr="001235BD">
        <w:rPr>
          <w:rFonts w:cs="Arial"/>
          <w:sz w:val="12"/>
          <w:szCs w:val="12"/>
        </w:rPr>
        <w:t>(Will be used for any and all Sands Event Services you order in addition to those listed on this form.)</w:t>
      </w:r>
    </w:p>
    <w:p w14:paraId="46586BDF" w14:textId="1ECE4A0B" w:rsidR="00F72D21" w:rsidRPr="00565239" w:rsidRDefault="00F72D21" w:rsidP="00F72D21">
      <w:pPr>
        <w:tabs>
          <w:tab w:val="left" w:pos="1080"/>
          <w:tab w:val="left" w:pos="8190"/>
        </w:tabs>
        <w:rPr>
          <w:rFonts w:cs="Arial"/>
          <w:b/>
          <w:sz w:val="16"/>
          <w:szCs w:val="16"/>
        </w:rPr>
      </w:pPr>
      <w:r w:rsidRPr="00565239">
        <w:rPr>
          <w:rFonts w:cs="Arial"/>
          <w:sz w:val="16"/>
          <w:szCs w:val="16"/>
        </w:rPr>
        <w:sym w:font="Wingdings 2" w:char="F0A3"/>
      </w:r>
      <w:r w:rsidRPr="00565239">
        <w:rPr>
          <w:rFonts w:cs="Arial"/>
          <w:sz w:val="16"/>
          <w:szCs w:val="16"/>
        </w:rPr>
        <w:t xml:space="preserve"> </w:t>
      </w:r>
      <w:r w:rsidRPr="009205FA">
        <w:rPr>
          <w:rFonts w:cs="Arial"/>
          <w:sz w:val="14"/>
          <w:szCs w:val="14"/>
        </w:rPr>
        <w:t xml:space="preserve">Cheque/ Telegraphic No. _________________________ MAKE PAYABLE TO:  MARINA BAY SANDS PTE LTD.  </w:t>
      </w:r>
      <w:r w:rsidRPr="009205FA">
        <w:rPr>
          <w:rFonts w:cs="Arial"/>
          <w:b/>
          <w:sz w:val="14"/>
          <w:szCs w:val="14"/>
        </w:rPr>
        <w:t xml:space="preserve">MUST BE RECEIVED </w:t>
      </w:r>
      <w:r w:rsidRPr="009205FA">
        <w:rPr>
          <w:rFonts w:cs="Arial"/>
          <w:b/>
          <w:sz w:val="14"/>
          <w:szCs w:val="14"/>
          <w:u w:val="single"/>
        </w:rPr>
        <w:t>14 DAYS</w:t>
      </w:r>
      <w:r w:rsidRPr="009205FA">
        <w:rPr>
          <w:rFonts w:cs="Arial"/>
          <w:b/>
          <w:sz w:val="14"/>
          <w:szCs w:val="14"/>
        </w:rPr>
        <w:t xml:space="preserve"> PRIOR TO EVENT START DATE.</w:t>
      </w:r>
    </w:p>
    <w:p w14:paraId="492F1F94" w14:textId="6AFB39AC" w:rsidR="00F72D21" w:rsidRPr="00486F0F" w:rsidRDefault="00457D69" w:rsidP="00F72D21">
      <w:pPr>
        <w:tabs>
          <w:tab w:val="left" w:pos="4320"/>
        </w:tabs>
        <w:outlineLvl w:val="0"/>
        <w:rPr>
          <w:rFonts w:cs="Arial"/>
          <w:sz w:val="14"/>
          <w:szCs w:val="14"/>
          <w:u w:val="single"/>
        </w:rPr>
      </w:pPr>
      <w:r w:rsidRPr="00486F0F">
        <w:rPr>
          <w:rFonts w:asciiTheme="minorHAnsi" w:hAnsiTheme="minorHAnsi" w:cs="Arial"/>
          <w:noProof/>
          <w:color w:val="000000"/>
          <w:sz w:val="14"/>
          <w:szCs w:val="14"/>
          <w:lang w:eastAsia="zh-CN"/>
        </w:rPr>
        <mc:AlternateContent>
          <mc:Choice Requires="wps">
            <w:drawing>
              <wp:anchor distT="0" distB="0" distL="114300" distR="114300" simplePos="0" relativeHeight="251773952" behindDoc="0" locked="0" layoutInCell="1" allowOverlap="1" wp14:anchorId="68C6A4E5" wp14:editId="1C725A6E">
                <wp:simplePos x="0" y="0"/>
                <wp:positionH relativeFrom="column">
                  <wp:posOffset>2360428</wp:posOffset>
                </wp:positionH>
                <wp:positionV relativeFrom="paragraph">
                  <wp:posOffset>9422</wp:posOffset>
                </wp:positionV>
                <wp:extent cx="2264410" cy="1127051"/>
                <wp:effectExtent l="0" t="0" r="0" b="0"/>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127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1697"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2"/>
                                <w:szCs w:val="12"/>
                              </w:rPr>
                            </w:pPr>
                            <w:r w:rsidRPr="00457D69">
                              <w:rPr>
                                <w:rFonts w:cs="Arial"/>
                                <w:sz w:val="12"/>
                                <w:szCs w:val="12"/>
                              </w:rPr>
                              <w:sym w:font="Wingdings 2" w:char="F0A3"/>
                            </w:r>
                            <w:r w:rsidRPr="00457D69">
                              <w:rPr>
                                <w:rFonts w:cs="Arial"/>
                                <w:sz w:val="12"/>
                                <w:szCs w:val="12"/>
                              </w:rPr>
                              <w:t xml:space="preserve"> </w:t>
                            </w:r>
                            <w:r w:rsidRPr="00457D69">
                              <w:rPr>
                                <w:rFonts w:asciiTheme="minorHAnsi" w:hAnsiTheme="minorHAnsi" w:cs="Arial"/>
                                <w:color w:val="000000"/>
                                <w:sz w:val="12"/>
                                <w:szCs w:val="12"/>
                                <w:u w:val="single"/>
                              </w:rPr>
                              <w:t>Telegraphic Transfer:</w:t>
                            </w:r>
                            <w:r w:rsidRPr="00457D69">
                              <w:rPr>
                                <w:rFonts w:asciiTheme="minorHAnsi" w:hAnsiTheme="minorHAnsi" w:cs="Arial"/>
                                <w:color w:val="000000"/>
                                <w:sz w:val="12"/>
                                <w:szCs w:val="12"/>
                              </w:rPr>
                              <w:br/>
                              <w:t>Please make payment to:</w:t>
                            </w:r>
                          </w:p>
                          <w:p w14:paraId="660A7C37"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Bank Name: DBS Bank Ltd</w:t>
                            </w:r>
                          </w:p>
                          <w:p w14:paraId="3B4C3042"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A/C No.: 003</w:t>
                            </w:r>
                            <w:r w:rsidRPr="00457D69">
                              <w:rPr>
                                <w:rFonts w:asciiTheme="minorHAnsi" w:hAnsiTheme="minorHAnsi" w:cs="Arial"/>
                                <w:b/>
                                <w:i/>
                                <w:color w:val="000000"/>
                                <w:sz w:val="12"/>
                                <w:szCs w:val="12"/>
                              </w:rPr>
                              <w:noBreakHyphen/>
                              <w:t>909346</w:t>
                            </w:r>
                            <w:r w:rsidRPr="00457D69">
                              <w:rPr>
                                <w:rFonts w:asciiTheme="minorHAnsi" w:hAnsiTheme="minorHAnsi" w:cs="Arial"/>
                                <w:b/>
                                <w:i/>
                                <w:color w:val="000000"/>
                                <w:sz w:val="12"/>
                                <w:szCs w:val="12"/>
                              </w:rPr>
                              <w:noBreakHyphen/>
                              <w:t>2</w:t>
                            </w:r>
                          </w:p>
                          <w:p w14:paraId="74E42B7D"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A/C Name: Marina Bay Sands Pte Ltd</w:t>
                            </w:r>
                          </w:p>
                          <w:p w14:paraId="7065609B"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2"/>
                                <w:szCs w:val="12"/>
                              </w:rPr>
                            </w:pPr>
                            <w:r w:rsidRPr="00457D69">
                              <w:rPr>
                                <w:rFonts w:asciiTheme="minorHAnsi" w:hAnsiTheme="minorHAnsi" w:cs="Arial"/>
                                <w:b/>
                                <w:i/>
                                <w:color w:val="000000"/>
                                <w:sz w:val="12"/>
                                <w:szCs w:val="12"/>
                              </w:rPr>
                              <w:t>Swift Code: DBSSSGSG</w:t>
                            </w:r>
                            <w:r w:rsidRPr="00457D69">
                              <w:rPr>
                                <w:rFonts w:asciiTheme="minorHAnsi" w:hAnsiTheme="minorHAnsi" w:cs="Arial"/>
                                <w:color w:val="000000"/>
                                <w:sz w:val="12"/>
                                <w:szCs w:val="12"/>
                              </w:rPr>
                              <w:br/>
                              <w:t>Reference: Please include the event/event date during Telegraphic Transfer. Failure to do so will result with the wire transfer not properly crediting to your event account.</w:t>
                            </w:r>
                          </w:p>
                          <w:p w14:paraId="0B759258" w14:textId="6A03FEE2" w:rsidR="00C01604" w:rsidRPr="00C31384"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457D69">
                              <w:rPr>
                                <w:rFonts w:asciiTheme="minorHAnsi" w:hAnsiTheme="minorHAnsi" w:cs="Arial"/>
                                <w:b/>
                                <w:i/>
                                <w:color w:val="000000"/>
                                <w:sz w:val="12"/>
                                <w:szCs w:val="12"/>
                              </w:rPr>
                              <w:t xml:space="preserve">NOTE: Organisation will be responsible for the payment of all charges incurred from the bank.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6A4E5" id="Text Box 128" o:spid="_x0000_s1094" type="#_x0000_t202" style="position:absolute;margin-left:185.85pt;margin-top:.75pt;width:178.3pt;height:8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" filled="f" stroked="f">
                <v:textbox>
                  <w:txbxContent>
                    <w:p w14:paraId="56571697"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2"/>
                          <w:szCs w:val="12"/>
                        </w:rPr>
                      </w:pPr>
                      <w:r w:rsidRPr="00457D69">
                        <w:rPr>
                          <w:rFonts w:cs="Arial"/>
                          <w:sz w:val="12"/>
                          <w:szCs w:val="12"/>
                        </w:rPr>
                        <w:sym w:font="Wingdings 2" w:char="F0A3"/>
                      </w:r>
                      <w:r w:rsidRPr="00457D69">
                        <w:rPr>
                          <w:rFonts w:cs="Arial"/>
                          <w:sz w:val="12"/>
                          <w:szCs w:val="12"/>
                        </w:rPr>
                        <w:t xml:space="preserve"> </w:t>
                      </w:r>
                      <w:r w:rsidRPr="00457D69">
                        <w:rPr>
                          <w:rFonts w:asciiTheme="minorHAnsi" w:hAnsiTheme="minorHAnsi" w:cs="Arial"/>
                          <w:color w:val="000000"/>
                          <w:sz w:val="12"/>
                          <w:szCs w:val="12"/>
                          <w:u w:val="single"/>
                        </w:rPr>
                        <w:t>Telegraphic Transfer:</w:t>
                      </w:r>
                      <w:r w:rsidRPr="00457D69">
                        <w:rPr>
                          <w:rFonts w:asciiTheme="minorHAnsi" w:hAnsiTheme="minorHAnsi" w:cs="Arial"/>
                          <w:color w:val="000000"/>
                          <w:sz w:val="12"/>
                          <w:szCs w:val="12"/>
                        </w:rPr>
                        <w:br/>
                        <w:t>Please make payment to:</w:t>
                      </w:r>
                    </w:p>
                    <w:p w14:paraId="660A7C37"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Bank Name: DBS Bank Ltd</w:t>
                      </w:r>
                    </w:p>
                    <w:p w14:paraId="3B4C3042"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A/C No.: 003</w:t>
                      </w:r>
                      <w:r w:rsidRPr="00457D69">
                        <w:rPr>
                          <w:rFonts w:asciiTheme="minorHAnsi" w:hAnsiTheme="minorHAnsi" w:cs="Arial"/>
                          <w:b/>
                          <w:i/>
                          <w:color w:val="000000"/>
                          <w:sz w:val="12"/>
                          <w:szCs w:val="12"/>
                        </w:rPr>
                        <w:noBreakHyphen/>
                        <w:t>909346</w:t>
                      </w:r>
                      <w:r w:rsidRPr="00457D69">
                        <w:rPr>
                          <w:rFonts w:asciiTheme="minorHAnsi" w:hAnsiTheme="minorHAnsi" w:cs="Arial"/>
                          <w:b/>
                          <w:i/>
                          <w:color w:val="000000"/>
                          <w:sz w:val="12"/>
                          <w:szCs w:val="12"/>
                        </w:rPr>
                        <w:noBreakHyphen/>
                        <w:t>2</w:t>
                      </w:r>
                    </w:p>
                    <w:p w14:paraId="74E42B7D"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457D69">
                        <w:rPr>
                          <w:rFonts w:asciiTheme="minorHAnsi" w:hAnsiTheme="minorHAnsi" w:cs="Arial"/>
                          <w:b/>
                          <w:i/>
                          <w:color w:val="000000"/>
                          <w:sz w:val="12"/>
                          <w:szCs w:val="12"/>
                        </w:rPr>
                        <w:t>A/C Name: Marina Bay Sands Pte Ltd</w:t>
                      </w:r>
                    </w:p>
                    <w:p w14:paraId="7065609B" w14:textId="77777777" w:rsidR="00C01604" w:rsidRPr="00457D69"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2"/>
                          <w:szCs w:val="12"/>
                        </w:rPr>
                      </w:pPr>
                      <w:r w:rsidRPr="00457D69">
                        <w:rPr>
                          <w:rFonts w:asciiTheme="minorHAnsi" w:hAnsiTheme="minorHAnsi" w:cs="Arial"/>
                          <w:b/>
                          <w:i/>
                          <w:color w:val="000000"/>
                          <w:sz w:val="12"/>
                          <w:szCs w:val="12"/>
                        </w:rPr>
                        <w:t>Swift Code: DBSSSGSG</w:t>
                      </w:r>
                      <w:r w:rsidRPr="00457D69">
                        <w:rPr>
                          <w:rFonts w:asciiTheme="minorHAnsi" w:hAnsiTheme="minorHAnsi" w:cs="Arial"/>
                          <w:color w:val="000000"/>
                          <w:sz w:val="12"/>
                          <w:szCs w:val="12"/>
                        </w:rPr>
                        <w:br/>
                        <w:t>Reference: Please include the event/event date during Telegraphic Transfer. Failure to do so will result with the wire transfer not properly crediting to your event account.</w:t>
                      </w:r>
                    </w:p>
                    <w:p w14:paraId="0B759258" w14:textId="6A03FEE2" w:rsidR="00C01604" w:rsidRPr="00C31384"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457D69">
                        <w:rPr>
                          <w:rFonts w:asciiTheme="minorHAnsi" w:hAnsiTheme="minorHAnsi" w:cs="Arial"/>
                          <w:b/>
                          <w:i/>
                          <w:color w:val="000000"/>
                          <w:sz w:val="12"/>
                          <w:szCs w:val="12"/>
                        </w:rPr>
                        <w:t xml:space="preserve">NOTE: Organisation will be responsible for the payment of all charges incurred from the bank. </w:t>
                      </w:r>
                    </w:p>
                  </w:txbxContent>
                </v:textbox>
              </v:shape>
            </w:pict>
          </mc:Fallback>
        </mc:AlternateContent>
      </w:r>
      <w:r w:rsidR="009205FA" w:rsidRPr="00486F0F">
        <w:rPr>
          <w:rFonts w:asciiTheme="minorHAnsi" w:hAnsiTheme="minorHAnsi" w:cs="Arial"/>
          <w:noProof/>
          <w:color w:val="000000"/>
          <w:sz w:val="14"/>
          <w:szCs w:val="14"/>
          <w:lang w:eastAsia="zh-CN"/>
        </w:rPr>
        <mc:AlternateContent>
          <mc:Choice Requires="wps">
            <w:drawing>
              <wp:anchor distT="0" distB="0" distL="114300" distR="114300" simplePos="0" relativeHeight="251774976" behindDoc="0" locked="0" layoutInCell="1" allowOverlap="1" wp14:anchorId="02306FBF" wp14:editId="041D6856">
                <wp:simplePos x="0" y="0"/>
                <wp:positionH relativeFrom="column">
                  <wp:posOffset>4559300</wp:posOffset>
                </wp:positionH>
                <wp:positionV relativeFrom="paragraph">
                  <wp:posOffset>17942</wp:posOffset>
                </wp:positionV>
                <wp:extent cx="1856740" cy="1191895"/>
                <wp:effectExtent l="0" t="0" r="0" b="825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06354" w14:textId="77777777" w:rsidR="00C01604" w:rsidRPr="001235BD"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2"/>
                                <w:szCs w:val="12"/>
                                <w:u w:val="single"/>
                              </w:rPr>
                            </w:pPr>
                            <w:r w:rsidRPr="001235BD">
                              <w:rPr>
                                <w:rFonts w:cs="Arial"/>
                                <w:sz w:val="12"/>
                                <w:szCs w:val="12"/>
                              </w:rPr>
                              <w:sym w:font="Wingdings 2" w:char="F0A3"/>
                            </w:r>
                            <w:r w:rsidRPr="001235BD">
                              <w:rPr>
                                <w:rFonts w:cs="Arial"/>
                                <w:sz w:val="12"/>
                                <w:szCs w:val="12"/>
                              </w:rPr>
                              <w:t xml:space="preserve"> </w:t>
                            </w:r>
                            <w:r w:rsidRPr="001235BD">
                              <w:rPr>
                                <w:rFonts w:asciiTheme="minorHAnsi" w:hAnsiTheme="minorHAnsi" w:cs="Arial"/>
                                <w:color w:val="000000"/>
                                <w:sz w:val="12"/>
                                <w:szCs w:val="12"/>
                                <w:u w:val="single"/>
                              </w:rPr>
                              <w:t>Credit Card Payment:</w:t>
                            </w:r>
                          </w:p>
                          <w:p w14:paraId="1C4F6A94" w14:textId="77777777" w:rsidR="00C01604" w:rsidRPr="001235BD"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2"/>
                                <w:szCs w:val="12"/>
                              </w:rPr>
                            </w:pPr>
                            <w:r w:rsidRPr="001235BD">
                              <w:rPr>
                                <w:rFonts w:asciiTheme="minorHAnsi" w:hAnsiTheme="minorHAnsi" w:cs="Arial"/>
                                <w:color w:val="000000"/>
                                <w:sz w:val="12"/>
                                <w:szCs w:val="12"/>
                              </w:rPr>
                              <w:t>Please complete and submit the Credit Card Authorization Form.</w:t>
                            </w:r>
                          </w:p>
                          <w:p w14:paraId="38FF1378" w14:textId="77777777" w:rsidR="00E9748F" w:rsidRDefault="00E9748F"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cs="Arial"/>
                                <w:sz w:val="12"/>
                                <w:szCs w:val="12"/>
                              </w:rPr>
                            </w:pPr>
                          </w:p>
                          <w:p w14:paraId="1933ABA0" w14:textId="57BE4237" w:rsidR="00C01604" w:rsidRPr="001235BD"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2"/>
                                <w:szCs w:val="12"/>
                                <w:u w:val="single"/>
                              </w:rPr>
                            </w:pPr>
                            <w:r w:rsidRPr="001235BD">
                              <w:rPr>
                                <w:rFonts w:cs="Arial"/>
                                <w:sz w:val="12"/>
                                <w:szCs w:val="12"/>
                              </w:rPr>
                              <w:sym w:font="Wingdings 2" w:char="F0A3"/>
                            </w:r>
                            <w:r w:rsidRPr="001235BD">
                              <w:rPr>
                                <w:rFonts w:cs="Arial"/>
                                <w:sz w:val="12"/>
                                <w:szCs w:val="12"/>
                              </w:rPr>
                              <w:t xml:space="preserve"> </w:t>
                            </w:r>
                            <w:r w:rsidRPr="001235BD">
                              <w:rPr>
                                <w:rFonts w:asciiTheme="minorHAnsi" w:hAnsiTheme="minorHAnsi" w:cs="Arial"/>
                                <w:color w:val="000000"/>
                                <w:sz w:val="12"/>
                                <w:szCs w:val="12"/>
                                <w:u w:val="single"/>
                              </w:rPr>
                              <w:t>Cash</w:t>
                            </w:r>
                            <w:r w:rsidRPr="001235BD">
                              <w:rPr>
                                <w:rFonts w:asciiTheme="minorHAnsi" w:hAnsiTheme="minorHAnsi" w:cs="Arial"/>
                                <w:color w:val="000000"/>
                                <w:sz w:val="12"/>
                                <w:szCs w:val="12"/>
                              </w:rPr>
                              <w:t xml:space="preserve"> (only applicable for onsite orders)</w:t>
                            </w:r>
                          </w:p>
                          <w:p w14:paraId="6E4BD118" w14:textId="77777777" w:rsidR="00C01604" w:rsidRPr="00C31384" w:rsidRDefault="00C01604" w:rsidP="00F72D21">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6DA179DB" w14:textId="77777777" w:rsidR="00C01604" w:rsidRPr="00C31384" w:rsidRDefault="00C01604" w:rsidP="00F72D21">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06FBF" id="Text Box 129" o:spid="_x0000_s1095" type="#_x0000_t202" style="position:absolute;margin-left:359pt;margin-top:1.4pt;width:146.2pt;height:93.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" filled="f" stroked="f">
                <v:textbox>
                  <w:txbxContent>
                    <w:p w14:paraId="55E06354" w14:textId="77777777" w:rsidR="00C01604" w:rsidRPr="001235BD"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2"/>
                          <w:szCs w:val="12"/>
                          <w:u w:val="single"/>
                        </w:rPr>
                      </w:pPr>
                      <w:r w:rsidRPr="001235BD">
                        <w:rPr>
                          <w:rFonts w:cs="Arial"/>
                          <w:sz w:val="12"/>
                          <w:szCs w:val="12"/>
                        </w:rPr>
                        <w:sym w:font="Wingdings 2" w:char="F0A3"/>
                      </w:r>
                      <w:r w:rsidRPr="001235BD">
                        <w:rPr>
                          <w:rFonts w:cs="Arial"/>
                          <w:sz w:val="12"/>
                          <w:szCs w:val="12"/>
                        </w:rPr>
                        <w:t xml:space="preserve"> </w:t>
                      </w:r>
                      <w:r w:rsidRPr="001235BD">
                        <w:rPr>
                          <w:rFonts w:asciiTheme="minorHAnsi" w:hAnsiTheme="minorHAnsi" w:cs="Arial"/>
                          <w:color w:val="000000"/>
                          <w:sz w:val="12"/>
                          <w:szCs w:val="12"/>
                          <w:u w:val="single"/>
                        </w:rPr>
                        <w:t>Credit Card Payment:</w:t>
                      </w:r>
                    </w:p>
                    <w:p w14:paraId="1C4F6A94" w14:textId="77777777" w:rsidR="00C01604" w:rsidRPr="001235BD"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2"/>
                          <w:szCs w:val="12"/>
                        </w:rPr>
                      </w:pPr>
                      <w:r w:rsidRPr="001235BD">
                        <w:rPr>
                          <w:rFonts w:asciiTheme="minorHAnsi" w:hAnsiTheme="minorHAnsi" w:cs="Arial"/>
                          <w:color w:val="000000"/>
                          <w:sz w:val="12"/>
                          <w:szCs w:val="12"/>
                        </w:rPr>
                        <w:t>Please complete and submit the Credit Card Authorization Form.</w:t>
                      </w:r>
                    </w:p>
                    <w:p w14:paraId="38FF1378" w14:textId="77777777" w:rsidR="00E9748F" w:rsidRDefault="00E9748F"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cs="Arial"/>
                          <w:sz w:val="12"/>
                          <w:szCs w:val="12"/>
                        </w:rPr>
                      </w:pPr>
                    </w:p>
                    <w:p w14:paraId="1933ABA0" w14:textId="57BE4237" w:rsidR="00C01604" w:rsidRPr="001235BD" w:rsidRDefault="00C01604"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2"/>
                          <w:szCs w:val="12"/>
                          <w:u w:val="single"/>
                        </w:rPr>
                      </w:pPr>
                      <w:r w:rsidRPr="001235BD">
                        <w:rPr>
                          <w:rFonts w:cs="Arial"/>
                          <w:sz w:val="12"/>
                          <w:szCs w:val="12"/>
                        </w:rPr>
                        <w:sym w:font="Wingdings 2" w:char="F0A3"/>
                      </w:r>
                      <w:r w:rsidRPr="001235BD">
                        <w:rPr>
                          <w:rFonts w:cs="Arial"/>
                          <w:sz w:val="12"/>
                          <w:szCs w:val="12"/>
                        </w:rPr>
                        <w:t xml:space="preserve"> </w:t>
                      </w:r>
                      <w:r w:rsidRPr="001235BD">
                        <w:rPr>
                          <w:rFonts w:asciiTheme="minorHAnsi" w:hAnsiTheme="minorHAnsi" w:cs="Arial"/>
                          <w:color w:val="000000"/>
                          <w:sz w:val="12"/>
                          <w:szCs w:val="12"/>
                          <w:u w:val="single"/>
                        </w:rPr>
                        <w:t>Cash</w:t>
                      </w:r>
                      <w:r w:rsidRPr="001235BD">
                        <w:rPr>
                          <w:rFonts w:asciiTheme="minorHAnsi" w:hAnsiTheme="minorHAnsi" w:cs="Arial"/>
                          <w:color w:val="000000"/>
                          <w:sz w:val="12"/>
                          <w:szCs w:val="12"/>
                        </w:rPr>
                        <w:t xml:space="preserve"> (only applicable for onsite orders)</w:t>
                      </w:r>
                    </w:p>
                    <w:p w14:paraId="6E4BD118" w14:textId="77777777" w:rsidR="00C01604" w:rsidRPr="00C31384" w:rsidRDefault="00C01604" w:rsidP="00F72D21">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6DA179DB" w14:textId="77777777" w:rsidR="00C01604" w:rsidRPr="00C31384" w:rsidRDefault="00C01604" w:rsidP="00F72D21">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v:textbox>
              </v:shape>
            </w:pict>
          </mc:Fallback>
        </mc:AlternateContent>
      </w:r>
      <w:r w:rsidR="00F72D21" w:rsidRPr="00486F0F">
        <w:rPr>
          <w:rFonts w:cs="Arial"/>
          <w:sz w:val="14"/>
          <w:szCs w:val="14"/>
        </w:rPr>
        <w:sym w:font="Wingdings 2" w:char="F0A3"/>
      </w:r>
      <w:r w:rsidR="00F72D21" w:rsidRPr="00486F0F">
        <w:rPr>
          <w:rFonts w:cs="Arial"/>
          <w:sz w:val="14"/>
          <w:szCs w:val="14"/>
        </w:rPr>
        <w:t xml:space="preserve"> </w:t>
      </w:r>
      <w:r w:rsidR="00F72D21" w:rsidRPr="00486F0F">
        <w:rPr>
          <w:rFonts w:cs="Arial"/>
          <w:sz w:val="14"/>
          <w:szCs w:val="14"/>
          <w:u w:val="single"/>
        </w:rPr>
        <w:t>Cheque Payment:</w:t>
      </w:r>
    </w:p>
    <w:p w14:paraId="2FDB5B3D" w14:textId="77777777" w:rsidR="00F72D21"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180"/>
        <w:rPr>
          <w:rFonts w:asciiTheme="minorHAnsi" w:hAnsiTheme="minorHAnsi" w:cs="Arial"/>
          <w:color w:val="000000"/>
          <w:sz w:val="12"/>
          <w:szCs w:val="12"/>
        </w:rPr>
      </w:pPr>
      <w:r w:rsidRPr="00486F0F">
        <w:rPr>
          <w:rFonts w:asciiTheme="minorHAnsi" w:hAnsiTheme="minorHAnsi" w:cs="Arial"/>
          <w:color w:val="000000"/>
          <w:sz w:val="14"/>
          <w:szCs w:val="14"/>
        </w:rPr>
        <w:t>A</w:t>
      </w:r>
      <w:r w:rsidRPr="00E9748F">
        <w:rPr>
          <w:rFonts w:asciiTheme="minorHAnsi" w:hAnsiTheme="minorHAnsi" w:cs="Arial"/>
          <w:color w:val="000000"/>
          <w:sz w:val="12"/>
          <w:szCs w:val="12"/>
        </w:rPr>
        <w:t xml:space="preserve">ll cheques should be crossed and made payable to </w:t>
      </w:r>
      <w:r w:rsidRPr="00E9748F">
        <w:rPr>
          <w:rFonts w:asciiTheme="minorHAnsi" w:hAnsiTheme="minorHAnsi" w:cs="Arial"/>
          <w:color w:val="000000"/>
          <w:sz w:val="12"/>
          <w:szCs w:val="12"/>
        </w:rPr>
        <w:br/>
      </w:r>
      <w:r w:rsidRPr="00E9748F">
        <w:rPr>
          <w:rFonts w:asciiTheme="minorHAnsi" w:hAnsiTheme="minorHAnsi" w:cs="Arial"/>
          <w:b/>
          <w:color w:val="000000"/>
          <w:sz w:val="12"/>
          <w:szCs w:val="12"/>
        </w:rPr>
        <w:t>Marina Bay Sands Pte Ltd</w:t>
      </w:r>
    </w:p>
    <w:p w14:paraId="0D481146" w14:textId="77777777" w:rsidR="00F72D21" w:rsidRPr="00E9748F" w:rsidRDefault="00F72D21" w:rsidP="00F72D21">
      <w:pPr>
        <w:tabs>
          <w:tab w:val="left" w:pos="4320"/>
        </w:tabs>
        <w:ind w:left="180"/>
        <w:outlineLvl w:val="0"/>
        <w:rPr>
          <w:rFonts w:asciiTheme="minorHAnsi" w:hAnsiTheme="minorHAnsi" w:cs="Arial"/>
          <w:sz w:val="12"/>
          <w:szCs w:val="12"/>
        </w:rPr>
      </w:pPr>
      <w:r w:rsidRPr="00E9748F">
        <w:rPr>
          <w:rFonts w:asciiTheme="minorHAnsi" w:hAnsiTheme="minorHAnsi" w:cs="Arial"/>
          <w:sz w:val="12"/>
          <w:szCs w:val="12"/>
        </w:rPr>
        <w:t xml:space="preserve">All payments must be sent directly to: </w:t>
      </w:r>
    </w:p>
    <w:p w14:paraId="20CB634D" w14:textId="77777777" w:rsidR="00F72D21"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E9748F">
        <w:rPr>
          <w:rFonts w:asciiTheme="minorHAnsi" w:hAnsiTheme="minorHAnsi" w:cs="Arial"/>
          <w:b/>
          <w:i/>
          <w:color w:val="000000"/>
          <w:sz w:val="12"/>
          <w:szCs w:val="12"/>
        </w:rPr>
        <w:t>Marina Bay Sands Pte Ltd</w:t>
      </w:r>
    </w:p>
    <w:p w14:paraId="35AD55A5" w14:textId="77777777" w:rsidR="00F72D21"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E9748F">
        <w:rPr>
          <w:rFonts w:asciiTheme="minorHAnsi" w:hAnsiTheme="minorHAnsi" w:cs="Arial"/>
          <w:b/>
          <w:i/>
          <w:color w:val="000000"/>
          <w:sz w:val="12"/>
          <w:szCs w:val="12"/>
        </w:rPr>
        <w:t xml:space="preserve">Accounts Receivable </w:t>
      </w:r>
    </w:p>
    <w:p w14:paraId="6D791814" w14:textId="77777777" w:rsidR="009205FA"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E9748F">
        <w:rPr>
          <w:rFonts w:asciiTheme="minorHAnsi" w:hAnsiTheme="minorHAnsi" w:cs="Arial"/>
          <w:b/>
          <w:i/>
          <w:color w:val="000000"/>
          <w:sz w:val="12"/>
          <w:szCs w:val="12"/>
        </w:rPr>
        <w:t>Finance Non-Gaming Department</w:t>
      </w:r>
    </w:p>
    <w:p w14:paraId="0F31DFBC" w14:textId="768528BF" w:rsidR="00F72D21"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E9748F">
        <w:rPr>
          <w:rFonts w:asciiTheme="minorHAnsi" w:hAnsiTheme="minorHAnsi" w:cs="Arial"/>
          <w:b/>
          <w:i/>
          <w:color w:val="000000"/>
          <w:sz w:val="12"/>
          <w:szCs w:val="12"/>
        </w:rPr>
        <w:t>10 Bayfront Avenue</w:t>
      </w:r>
    </w:p>
    <w:p w14:paraId="0760E3AD" w14:textId="77777777" w:rsidR="00F72D21" w:rsidRPr="00E9748F" w:rsidRDefault="00F72D21" w:rsidP="00F72D2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2"/>
          <w:szCs w:val="12"/>
        </w:rPr>
      </w:pPr>
      <w:r w:rsidRPr="00E9748F">
        <w:rPr>
          <w:rFonts w:asciiTheme="minorHAnsi" w:hAnsiTheme="minorHAnsi" w:cs="Arial"/>
          <w:b/>
          <w:i/>
          <w:color w:val="000000"/>
          <w:sz w:val="12"/>
          <w:szCs w:val="12"/>
        </w:rPr>
        <w:t>Singapore 018956</w:t>
      </w:r>
    </w:p>
    <w:p w14:paraId="09B9892B" w14:textId="77777777" w:rsidR="00E9748F" w:rsidRDefault="00F72D21" w:rsidP="00E974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2"/>
          <w:szCs w:val="14"/>
        </w:rPr>
      </w:pPr>
      <w:r w:rsidRPr="00E9748F">
        <w:rPr>
          <w:rFonts w:asciiTheme="minorHAnsi" w:hAnsiTheme="minorHAnsi" w:cs="Arial"/>
          <w:color w:val="000000"/>
          <w:sz w:val="12"/>
          <w:szCs w:val="12"/>
        </w:rPr>
        <w:t xml:space="preserve">Reference: Please include the show name at the back of the </w:t>
      </w:r>
      <w:r w:rsidRPr="00E9748F">
        <w:rPr>
          <w:rFonts w:asciiTheme="minorHAnsi" w:hAnsiTheme="minorHAnsi" w:cs="Arial"/>
          <w:color w:val="000000"/>
          <w:sz w:val="12"/>
          <w:szCs w:val="12"/>
        </w:rPr>
        <w:br/>
        <w:t xml:space="preserve">cheque. Failure to do so will result in cheque not properly </w:t>
      </w:r>
      <w:r w:rsidRPr="007009CD">
        <w:rPr>
          <w:rFonts w:asciiTheme="minorHAnsi" w:hAnsiTheme="minorHAnsi" w:cs="Arial"/>
          <w:color w:val="000000"/>
          <w:sz w:val="12"/>
          <w:szCs w:val="14"/>
        </w:rPr>
        <w:br/>
        <w:t>crediting to your event account.</w:t>
      </w:r>
    </w:p>
    <w:p w14:paraId="18DEA67C" w14:textId="77777777" w:rsidR="00550BC9" w:rsidRPr="00550BC9" w:rsidRDefault="00F72D21" w:rsidP="00E974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jc w:val="center"/>
        <w:rPr>
          <w:rFonts w:cs="Arial"/>
          <w:i/>
          <w:sz w:val="12"/>
          <w:szCs w:val="12"/>
        </w:rPr>
      </w:pPr>
      <w:r w:rsidRPr="00550BC9">
        <w:rPr>
          <w:rFonts w:cs="Arial"/>
          <w:i/>
          <w:sz w:val="12"/>
          <w:szCs w:val="12"/>
        </w:rPr>
        <w:t>Prices, Policies, and Procedures Subject to Change without prior notice.</w:t>
      </w:r>
      <w:r w:rsidR="00457D69" w:rsidRPr="00550BC9">
        <w:rPr>
          <w:rFonts w:cs="Arial"/>
          <w:i/>
          <w:sz w:val="12"/>
          <w:szCs w:val="12"/>
        </w:rPr>
        <w:t xml:space="preserve"> </w:t>
      </w:r>
    </w:p>
    <w:p w14:paraId="35302BED" w14:textId="0104CDCD" w:rsidR="00854AA5" w:rsidRPr="00FC57BC" w:rsidRDefault="00F72D21" w:rsidP="003D7076">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jc w:val="center"/>
        <w:rPr>
          <w:rFonts w:cs="Arial"/>
          <w:i/>
          <w:sz w:val="12"/>
          <w:szCs w:val="12"/>
        </w:rPr>
      </w:pPr>
      <w:r w:rsidRPr="00550BC9">
        <w:rPr>
          <w:rFonts w:cs="Arial"/>
          <w:i/>
          <w:color w:val="000000" w:themeColor="text1"/>
          <w:sz w:val="12"/>
          <w:szCs w:val="12"/>
        </w:rPr>
        <w:t>GST Registration No.</w:t>
      </w:r>
      <w:r w:rsidRPr="00550BC9">
        <w:rPr>
          <w:bCs/>
          <w:i/>
          <w:color w:val="000000" w:themeColor="text1"/>
          <w:sz w:val="12"/>
          <w:szCs w:val="12"/>
        </w:rPr>
        <w:t xml:space="preserve"> M90364464C</w:t>
      </w:r>
    </w:p>
    <w:sectPr w:rsidR="00854AA5" w:rsidRPr="00FC57BC" w:rsidSect="00FE697F">
      <w:footerReference w:type="default" r:id="rId9"/>
      <w:pgSz w:w="11909" w:h="16834" w:code="9"/>
      <w:pgMar w:top="18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3DF2"/>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375"/>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D7076"/>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1C27"/>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E71"/>
    <w:rsid w:val="004B508F"/>
    <w:rsid w:val="004B5B1A"/>
    <w:rsid w:val="004B75B9"/>
    <w:rsid w:val="004B7A97"/>
    <w:rsid w:val="004B7E9A"/>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61F"/>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01F"/>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0508"/>
    <w:rsid w:val="00851C21"/>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BCC"/>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3CE"/>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6826</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Muico, Tricia</cp:lastModifiedBy>
  <cp:revision>3</cp:revision>
  <cp:lastPrinted>2019-12-17T09:01:00Z</cp:lastPrinted>
  <dcterms:created xsi:type="dcterms:W3CDTF">2024-03-11T05:26:00Z</dcterms:created>
  <dcterms:modified xsi:type="dcterms:W3CDTF">2024-07-17T09:25:00Z</dcterms:modified>
</cp:coreProperties>
</file>